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line="360" w:lineRule="auto"/>
        <w:jc w:val="center"/>
        <w:rPr>
          <w:rFonts w:ascii="黑体" w:hAnsi="黑体" w:eastAsia="黑体" w:cs="Times New Roman"/>
          <w:b/>
          <w:color w:val="000000"/>
          <w:sz w:val="44"/>
          <w:szCs w:val="44"/>
        </w:rPr>
      </w:pPr>
      <w:r>
        <w:rPr>
          <w:rFonts w:ascii="黑体" w:hAnsi="黑体" w:eastAsia="黑体" w:cs="Times New Roman"/>
          <w:b/>
          <w:color w:val="000000"/>
          <w:sz w:val="44"/>
          <w:szCs w:val="44"/>
        </w:rPr>
        <w:t>20</w:t>
      </w:r>
      <w:r>
        <w:rPr>
          <w:rFonts w:hint="eastAsia" w:ascii="黑体" w:hAnsi="黑体" w:eastAsia="黑体" w:cs="Times New Roman"/>
          <w:b/>
          <w:color w:val="000000"/>
          <w:sz w:val="44"/>
          <w:szCs w:val="44"/>
          <w:lang w:val="en-US" w:eastAsia="zh-CN"/>
        </w:rPr>
        <w:t>21</w:t>
      </w:r>
      <w:r>
        <w:rPr>
          <w:rFonts w:ascii="黑体" w:hAnsi="黑体" w:eastAsia="黑体" w:cs="Times New Roman"/>
          <w:b/>
          <w:color w:val="000000"/>
          <w:sz w:val="44"/>
          <w:szCs w:val="44"/>
        </w:rPr>
        <w:t>年全国职业院校技能大赛</w:t>
      </w:r>
    </w:p>
    <w:p>
      <w:pPr>
        <w:spacing w:beforeLines="100" w:afterLines="100" w:line="360" w:lineRule="auto"/>
        <w:jc w:val="center"/>
        <w:rPr>
          <w:rFonts w:ascii="黑体" w:hAnsi="黑体" w:eastAsia="黑体" w:cs="Times New Roman"/>
          <w:b/>
          <w:color w:val="000000"/>
          <w:sz w:val="44"/>
          <w:szCs w:val="44"/>
        </w:rPr>
      </w:pPr>
      <w:r>
        <w:rPr>
          <w:rFonts w:hint="eastAsia" w:ascii="黑体" w:hAnsi="黑体" w:eastAsia="黑体" w:cs="Times New Roman"/>
          <w:b/>
          <w:color w:val="000000"/>
          <w:sz w:val="44"/>
          <w:szCs w:val="44"/>
        </w:rPr>
        <w:t>公开赛卷</w:t>
      </w:r>
    </w:p>
    <w:p>
      <w:pPr>
        <w:spacing w:beforeLines="100" w:afterLines="100" w:line="360" w:lineRule="auto"/>
        <w:jc w:val="center"/>
        <w:rPr>
          <w:rFonts w:ascii="黑体" w:hAnsi="黑体" w:eastAsia="黑体" w:cs="Times New Roman"/>
          <w:b/>
          <w:color w:val="000000"/>
          <w:sz w:val="44"/>
          <w:szCs w:val="44"/>
        </w:rPr>
      </w:pPr>
      <w:r>
        <w:rPr>
          <w:rFonts w:hint="eastAsia" w:ascii="黑体" w:hAnsi="黑体" w:eastAsia="黑体" w:cs="Times New Roman"/>
          <w:b/>
          <w:color w:val="000000"/>
          <w:sz w:val="44"/>
          <w:szCs w:val="44"/>
        </w:rPr>
        <w:t>《主要网络环境》</w:t>
      </w:r>
    </w:p>
    <w:p>
      <w:pPr>
        <w:spacing w:beforeLines="100" w:afterLines="100" w:line="360" w:lineRule="auto"/>
        <w:jc w:val="center"/>
        <w:rPr>
          <w:rFonts w:ascii="黑体" w:hAnsi="黑体" w:eastAsia="黑体" w:cs="Times New Roman"/>
          <w:b/>
          <w:color w:val="000000"/>
          <w:sz w:val="44"/>
          <w:szCs w:val="44"/>
        </w:rPr>
      </w:pPr>
      <w:r>
        <w:rPr>
          <w:rFonts w:hint="eastAsia" w:ascii="黑体" w:hAnsi="黑体" w:eastAsia="黑体" w:cs="Times New Roman"/>
          <w:b/>
          <w:color w:val="000000"/>
          <w:sz w:val="44"/>
          <w:szCs w:val="44"/>
        </w:rPr>
        <w:t>（一）</w:t>
      </w:r>
    </w:p>
    <w:p>
      <w:pPr>
        <w:spacing w:beforeLines="100" w:afterLines="100" w:line="360" w:lineRule="auto"/>
        <w:ind w:firstLine="720" w:firstLineChars="200"/>
        <w:jc w:val="center"/>
        <w:rPr>
          <w:rFonts w:ascii="宋体" w:hAnsi="宋体" w:eastAsia="宋体" w:cs="Times New Roman"/>
          <w:b/>
          <w:color w:val="000000"/>
          <w:sz w:val="36"/>
          <w:szCs w:val="36"/>
        </w:rPr>
      </w:pPr>
    </w:p>
    <w:p>
      <w:pPr>
        <w:spacing w:beforeLines="100" w:afterLines="100" w:line="360" w:lineRule="auto"/>
        <w:ind w:firstLine="720" w:firstLineChars="200"/>
        <w:jc w:val="center"/>
        <w:rPr>
          <w:rFonts w:ascii="宋体" w:hAnsi="宋体" w:eastAsia="宋体" w:cs="Times New Roman"/>
          <w:b/>
          <w:color w:val="000000"/>
          <w:sz w:val="36"/>
          <w:szCs w:val="36"/>
        </w:rPr>
      </w:pPr>
    </w:p>
    <w:p>
      <w:pPr>
        <w:spacing w:beforeLines="100" w:afterLines="100" w:line="360" w:lineRule="auto"/>
        <w:ind w:firstLine="720" w:firstLineChars="200"/>
        <w:jc w:val="center"/>
        <w:rPr>
          <w:rFonts w:ascii="宋体" w:hAnsi="宋体" w:eastAsia="宋体" w:cs="Times New Roman"/>
          <w:b/>
          <w:color w:val="000000"/>
          <w:sz w:val="36"/>
          <w:szCs w:val="36"/>
        </w:rPr>
      </w:pPr>
    </w:p>
    <w:p>
      <w:pPr>
        <w:widowControl/>
        <w:jc w:val="left"/>
        <w:rPr>
          <w:rFonts w:ascii="宋体" w:hAnsi="宋体" w:eastAsia="宋体" w:cs="Arial"/>
          <w:b/>
          <w:bCs/>
          <w:sz w:val="30"/>
          <w:szCs w:val="30"/>
        </w:rPr>
      </w:pPr>
    </w:p>
    <w:p>
      <w:pPr>
        <w:widowControl/>
        <w:jc w:val="left"/>
        <w:rPr>
          <w:rFonts w:ascii="宋体" w:hAnsi="宋体" w:eastAsia="宋体" w:cs="Arial"/>
          <w:b/>
          <w:bCs/>
          <w:sz w:val="30"/>
          <w:szCs w:val="30"/>
        </w:rPr>
      </w:pPr>
    </w:p>
    <w:p>
      <w:pPr>
        <w:pStyle w:val="15"/>
        <w:widowControl/>
        <w:ind w:left="420" w:firstLine="0" w:firstLineChars="0"/>
        <w:jc w:val="left"/>
        <w:rPr>
          <w:rFonts w:ascii="宋体" w:hAnsi="宋体" w:eastAsia="宋体" w:cs="Arial"/>
          <w:sz w:val="30"/>
          <w:szCs w:val="30"/>
        </w:rPr>
      </w:pPr>
      <w:r>
        <w:rPr>
          <w:rFonts w:hint="eastAsia" w:ascii="宋体" w:hAnsi="宋体" w:eastAsia="宋体" w:cs="Arial"/>
          <w:b/>
          <w:bCs/>
          <w:sz w:val="30"/>
          <w:szCs w:val="30"/>
        </w:rPr>
        <w:t>拓扑结构图</w:t>
      </w:r>
    </w:p>
    <w:p>
      <w:pPr>
        <w:widowControl/>
        <w:jc w:val="center"/>
        <w:rPr>
          <w:rFonts w:ascii="宋体" w:hAnsi="宋体" w:eastAsia="宋体" w:cs="Arial"/>
          <w:b/>
          <w:bCs/>
          <w:sz w:val="30"/>
          <w:szCs w:val="30"/>
        </w:rPr>
      </w:pPr>
      <w:r>
        <w:rPr>
          <w:rFonts w:ascii="宋体" w:hAnsi="宋体" w:eastAsia="宋体"/>
        </w:rPr>
        <w:drawing>
          <wp:inline distT="0" distB="0" distL="0" distR="0">
            <wp:extent cx="8225790" cy="470535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stretch>
                      <a:fillRect/>
                    </a:stretch>
                  </pic:blipFill>
                  <pic:spPr>
                    <a:xfrm>
                      <a:off x="0" y="0"/>
                      <a:ext cx="8246460" cy="4716941"/>
                    </a:xfrm>
                    <a:prstGeom prst="rect">
                      <a:avLst/>
                    </a:prstGeom>
                  </pic:spPr>
                </pic:pic>
              </a:graphicData>
            </a:graphic>
          </wp:inline>
        </w:drawing>
      </w:r>
    </w:p>
    <w:p>
      <w:pPr>
        <w:widowControl/>
        <w:jc w:val="left"/>
        <w:rPr>
          <w:rFonts w:ascii="宋体" w:hAnsi="宋体" w:eastAsia="宋体" w:cs="Arial"/>
          <w:b/>
          <w:bCs/>
          <w:sz w:val="30"/>
          <w:szCs w:val="30"/>
        </w:rPr>
        <w:sectPr>
          <w:pgSz w:w="16838" w:h="11906" w:orient="landscape"/>
          <w:pgMar w:top="1797" w:right="1440" w:bottom="1797" w:left="1440" w:header="851" w:footer="992" w:gutter="0"/>
          <w:cols w:space="425" w:num="1"/>
          <w:docGrid w:type="linesAndChars" w:linePitch="312" w:charSpace="0"/>
        </w:sectPr>
      </w:pPr>
    </w:p>
    <w:p>
      <w:pPr>
        <w:pStyle w:val="2"/>
        <w:rPr>
          <w:rFonts w:ascii="宋体" w:hAnsi="宋体" w:eastAsia="宋体" w:cs="Arial"/>
          <w:sz w:val="30"/>
          <w:szCs w:val="30"/>
        </w:rPr>
      </w:pPr>
      <w:r>
        <w:rPr>
          <w:rFonts w:hint="eastAsia" w:ascii="宋体" w:hAnsi="宋体" w:eastAsia="宋体" w:cs="Arial"/>
          <w:sz w:val="30"/>
          <w:szCs w:val="30"/>
        </w:rPr>
        <w:t>表</w:t>
      </w:r>
      <w:r>
        <w:rPr>
          <w:rFonts w:ascii="宋体" w:hAnsi="宋体" w:eastAsia="宋体" w:cs="Arial"/>
          <w:sz w:val="30"/>
          <w:szCs w:val="30"/>
        </w:rPr>
        <w:t>1</w:t>
      </w:r>
      <w:r>
        <w:rPr>
          <w:rFonts w:hint="eastAsia" w:ascii="宋体" w:hAnsi="宋体" w:eastAsia="宋体" w:cs="Arial"/>
          <w:sz w:val="30"/>
          <w:szCs w:val="30"/>
        </w:rPr>
        <w:t>-</w:t>
      </w:r>
      <w:r>
        <w:rPr>
          <w:rFonts w:ascii="宋体" w:hAnsi="宋体" w:eastAsia="宋体" w:cs="Arial"/>
          <w:sz w:val="30"/>
          <w:szCs w:val="30"/>
        </w:rPr>
        <w:t>网络设备连接表</w:t>
      </w:r>
    </w:p>
    <w:tbl>
      <w:tblPr>
        <w:tblStyle w:val="8"/>
        <w:tblW w:w="91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9"/>
        <w:gridCol w:w="2422"/>
        <w:gridCol w:w="2136"/>
        <w:gridCol w:w="25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9140" w:type="dxa"/>
            <w:gridSpan w:val="4"/>
            <w:shd w:val="clear" w:color="auto" w:fill="D9D9D9"/>
            <w:vAlign w:val="center"/>
          </w:tcPr>
          <w:p>
            <w:pPr>
              <w:ind w:firstLine="482" w:firstLineChars="200"/>
              <w:jc w:val="center"/>
              <w:rPr>
                <w:rFonts w:ascii="宋体" w:hAnsi="宋体" w:eastAsia="宋体" w:cs="Arial"/>
                <w:b/>
                <w:szCs w:val="24"/>
              </w:rPr>
            </w:pPr>
            <w:r>
              <w:rPr>
                <w:rFonts w:hint="eastAsia" w:ascii="宋体" w:hAnsi="宋体" w:eastAsia="宋体" w:cs="Arial"/>
                <w:b/>
                <w:szCs w:val="24"/>
              </w:rPr>
              <w:t>A设备连接至B设备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8" w:hRule="atLeast"/>
          <w:jc w:val="center"/>
        </w:trPr>
        <w:tc>
          <w:tcPr>
            <w:tcW w:w="2019" w:type="dxa"/>
            <w:shd w:val="clear" w:color="auto" w:fill="D9D9D9"/>
            <w:vAlign w:val="center"/>
          </w:tcPr>
          <w:p>
            <w:pPr>
              <w:jc w:val="center"/>
              <w:rPr>
                <w:rFonts w:ascii="宋体" w:hAnsi="宋体" w:eastAsia="宋体" w:cs="Arial"/>
                <w:b/>
                <w:szCs w:val="24"/>
              </w:rPr>
            </w:pPr>
            <w:r>
              <w:rPr>
                <w:rFonts w:hint="eastAsia" w:ascii="宋体" w:hAnsi="宋体" w:eastAsia="宋体" w:cs="Arial"/>
                <w:b/>
                <w:szCs w:val="24"/>
              </w:rPr>
              <w:t>设备名称</w:t>
            </w:r>
          </w:p>
        </w:tc>
        <w:tc>
          <w:tcPr>
            <w:tcW w:w="2422" w:type="dxa"/>
            <w:shd w:val="clear" w:color="auto" w:fill="D9D9D9"/>
          </w:tcPr>
          <w:p>
            <w:pPr>
              <w:jc w:val="center"/>
              <w:rPr>
                <w:rFonts w:ascii="宋体" w:hAnsi="宋体" w:eastAsia="宋体" w:cs="Arial"/>
                <w:b/>
                <w:szCs w:val="24"/>
              </w:rPr>
            </w:pPr>
            <w:r>
              <w:rPr>
                <w:rFonts w:hint="eastAsia" w:ascii="宋体" w:hAnsi="宋体" w:eastAsia="宋体" w:cs="Arial"/>
                <w:b/>
                <w:szCs w:val="24"/>
              </w:rPr>
              <w:t>接口</w:t>
            </w:r>
          </w:p>
        </w:tc>
        <w:tc>
          <w:tcPr>
            <w:tcW w:w="2136" w:type="dxa"/>
            <w:shd w:val="clear" w:color="auto" w:fill="D9D9D9"/>
            <w:vAlign w:val="center"/>
          </w:tcPr>
          <w:p>
            <w:pPr>
              <w:jc w:val="center"/>
              <w:rPr>
                <w:rFonts w:ascii="宋体" w:hAnsi="宋体" w:eastAsia="宋体" w:cs="Arial"/>
                <w:b/>
                <w:szCs w:val="24"/>
              </w:rPr>
            </w:pPr>
            <w:r>
              <w:rPr>
                <w:rFonts w:hint="eastAsia" w:ascii="宋体" w:hAnsi="宋体" w:eastAsia="宋体" w:cs="Arial"/>
                <w:b/>
                <w:szCs w:val="24"/>
              </w:rPr>
              <w:t>设备名称</w:t>
            </w:r>
          </w:p>
        </w:tc>
        <w:tc>
          <w:tcPr>
            <w:tcW w:w="2563" w:type="dxa"/>
            <w:shd w:val="clear" w:color="auto" w:fill="D9D9D9"/>
            <w:vAlign w:val="center"/>
          </w:tcPr>
          <w:p>
            <w:pPr>
              <w:jc w:val="center"/>
              <w:rPr>
                <w:rFonts w:ascii="宋体" w:hAnsi="宋体" w:eastAsia="宋体" w:cs="Arial"/>
                <w:b/>
                <w:szCs w:val="24"/>
              </w:rPr>
            </w:pPr>
            <w:r>
              <w:rPr>
                <w:rFonts w:hint="eastAsia" w:ascii="宋体" w:hAnsi="宋体" w:eastAsia="宋体" w:cs="Arial"/>
                <w:b/>
                <w:szCs w:val="24"/>
              </w:rPr>
              <w:t>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2019" w:type="dxa"/>
            <w:vAlign w:val="center"/>
          </w:tcPr>
          <w:p>
            <w:pPr>
              <w:ind w:firstLine="480" w:firstLineChars="200"/>
              <w:rPr>
                <w:rFonts w:ascii="宋体" w:hAnsi="宋体" w:eastAsia="宋体" w:cs="Arial"/>
                <w:szCs w:val="24"/>
              </w:rPr>
            </w:pPr>
            <w:r>
              <w:rPr>
                <w:rFonts w:ascii="宋体" w:hAnsi="宋体" w:eastAsia="宋体" w:cs="Arial"/>
                <w:szCs w:val="24"/>
              </w:rPr>
              <w:t>RT-1</w:t>
            </w:r>
          </w:p>
        </w:tc>
        <w:tc>
          <w:tcPr>
            <w:tcW w:w="2422" w:type="dxa"/>
            <w:vAlign w:val="center"/>
          </w:tcPr>
          <w:p>
            <w:pPr>
              <w:ind w:firstLine="480" w:firstLineChars="200"/>
              <w:jc w:val="left"/>
              <w:rPr>
                <w:rFonts w:ascii="宋体" w:hAnsi="宋体" w:eastAsia="宋体" w:cs="Arial"/>
                <w:szCs w:val="24"/>
              </w:rPr>
            </w:pPr>
            <w:r>
              <w:rPr>
                <w:rFonts w:ascii="宋体" w:hAnsi="宋体" w:eastAsia="宋体" w:cs="Arial"/>
                <w:szCs w:val="24"/>
              </w:rPr>
              <w:t>G0/3</w:t>
            </w:r>
          </w:p>
        </w:tc>
        <w:tc>
          <w:tcPr>
            <w:tcW w:w="2136" w:type="dxa"/>
            <w:vAlign w:val="center"/>
          </w:tcPr>
          <w:p>
            <w:pPr>
              <w:ind w:firstLine="480" w:firstLineChars="200"/>
              <w:jc w:val="left"/>
              <w:rPr>
                <w:rFonts w:ascii="宋体" w:hAnsi="宋体" w:eastAsia="宋体" w:cs="Arial"/>
                <w:szCs w:val="24"/>
              </w:rPr>
            </w:pPr>
            <w:r>
              <w:rPr>
                <w:rFonts w:hint="eastAsia" w:ascii="宋体" w:hAnsi="宋体" w:eastAsia="宋体" w:cs="Arial"/>
                <w:szCs w:val="24"/>
              </w:rPr>
              <w:t>FW-1</w:t>
            </w:r>
          </w:p>
        </w:tc>
        <w:tc>
          <w:tcPr>
            <w:tcW w:w="2563" w:type="dxa"/>
            <w:vAlign w:val="center"/>
          </w:tcPr>
          <w:p>
            <w:pPr>
              <w:ind w:firstLine="480" w:firstLineChars="200"/>
              <w:jc w:val="left"/>
              <w:rPr>
                <w:rFonts w:ascii="宋体" w:hAnsi="宋体" w:eastAsia="宋体" w:cs="Arial"/>
                <w:szCs w:val="24"/>
              </w:rPr>
            </w:pPr>
            <w:r>
              <w:rPr>
                <w:rFonts w:hint="eastAsia" w:ascii="宋体" w:hAnsi="宋体" w:eastAsia="宋体" w:cs="Arial"/>
                <w:szCs w:val="24"/>
              </w:rPr>
              <w:t>E0/</w:t>
            </w:r>
            <w:r>
              <w:rPr>
                <w:rFonts w:ascii="宋体" w:hAnsi="宋体" w:eastAsia="宋体" w:cs="Arial"/>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2019" w:type="dxa"/>
            <w:tcBorders>
              <w:bottom w:val="single" w:color="auto" w:sz="4" w:space="0"/>
            </w:tcBorders>
            <w:vAlign w:val="center"/>
          </w:tcPr>
          <w:p>
            <w:pPr>
              <w:ind w:firstLine="480" w:firstLineChars="200"/>
              <w:rPr>
                <w:rFonts w:ascii="宋体" w:hAnsi="宋体" w:eastAsia="宋体" w:cs="Arial"/>
                <w:szCs w:val="24"/>
              </w:rPr>
            </w:pPr>
            <w:r>
              <w:rPr>
                <w:rFonts w:ascii="宋体" w:hAnsi="宋体" w:eastAsia="宋体" w:cs="Arial"/>
                <w:szCs w:val="24"/>
              </w:rPr>
              <w:t>RT-1</w:t>
            </w:r>
          </w:p>
        </w:tc>
        <w:tc>
          <w:tcPr>
            <w:tcW w:w="2422" w:type="dxa"/>
            <w:tcBorders>
              <w:bottom w:val="single" w:color="auto" w:sz="4" w:space="0"/>
            </w:tcBorders>
            <w:vAlign w:val="center"/>
          </w:tcPr>
          <w:p>
            <w:pPr>
              <w:ind w:firstLine="480" w:firstLineChars="200"/>
              <w:jc w:val="left"/>
              <w:rPr>
                <w:rFonts w:ascii="宋体" w:hAnsi="宋体" w:eastAsia="宋体" w:cs="Arial"/>
                <w:szCs w:val="24"/>
              </w:rPr>
            </w:pPr>
            <w:r>
              <w:rPr>
                <w:rFonts w:ascii="宋体" w:hAnsi="宋体" w:eastAsia="宋体" w:cs="Arial"/>
                <w:szCs w:val="24"/>
              </w:rPr>
              <w:t>G0/4</w:t>
            </w:r>
          </w:p>
        </w:tc>
        <w:tc>
          <w:tcPr>
            <w:tcW w:w="2136" w:type="dxa"/>
            <w:tcBorders>
              <w:bottom w:val="single" w:color="auto" w:sz="4" w:space="0"/>
            </w:tcBorders>
            <w:vAlign w:val="center"/>
          </w:tcPr>
          <w:p>
            <w:pPr>
              <w:ind w:firstLine="480" w:firstLineChars="200"/>
              <w:jc w:val="left"/>
              <w:rPr>
                <w:rFonts w:ascii="宋体" w:hAnsi="宋体" w:eastAsia="宋体" w:cs="Arial"/>
                <w:szCs w:val="24"/>
              </w:rPr>
            </w:pPr>
            <w:r>
              <w:rPr>
                <w:rFonts w:hint="eastAsia" w:ascii="宋体" w:hAnsi="宋体" w:eastAsia="宋体" w:cs="Arial"/>
                <w:szCs w:val="24"/>
              </w:rPr>
              <w:t>S</w:t>
            </w:r>
            <w:r>
              <w:rPr>
                <w:rFonts w:ascii="宋体" w:hAnsi="宋体" w:eastAsia="宋体" w:cs="Arial"/>
                <w:szCs w:val="24"/>
              </w:rPr>
              <w:t>W-1</w:t>
            </w:r>
          </w:p>
        </w:tc>
        <w:tc>
          <w:tcPr>
            <w:tcW w:w="2563" w:type="dxa"/>
            <w:tcBorders>
              <w:bottom w:val="single" w:color="auto" w:sz="4" w:space="0"/>
            </w:tcBorders>
            <w:vAlign w:val="center"/>
          </w:tcPr>
          <w:p>
            <w:pPr>
              <w:ind w:firstLine="480" w:firstLineChars="200"/>
              <w:rPr>
                <w:rFonts w:ascii="宋体" w:hAnsi="宋体" w:eastAsia="宋体" w:cs="Arial"/>
                <w:szCs w:val="24"/>
              </w:rPr>
            </w:pPr>
            <w:r>
              <w:rPr>
                <w:rFonts w:ascii="宋体" w:hAnsi="宋体" w:eastAsia="宋体" w:cs="Arial"/>
                <w:szCs w:val="24"/>
              </w:rPr>
              <w:t>E1</w:t>
            </w:r>
            <w:r>
              <w:rPr>
                <w:rFonts w:hint="eastAsia" w:ascii="宋体" w:hAnsi="宋体" w:eastAsia="宋体" w:cs="Arial"/>
                <w:szCs w:val="24"/>
              </w:rPr>
              <w:t>/0/23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2019" w:type="dxa"/>
            <w:tcBorders>
              <w:bottom w:val="single" w:color="auto" w:sz="4" w:space="0"/>
            </w:tcBorders>
            <w:vAlign w:val="center"/>
          </w:tcPr>
          <w:p>
            <w:pPr>
              <w:ind w:firstLine="480" w:firstLineChars="200"/>
              <w:rPr>
                <w:rFonts w:ascii="宋体" w:hAnsi="宋体" w:eastAsia="宋体" w:cs="Arial"/>
                <w:szCs w:val="24"/>
              </w:rPr>
            </w:pPr>
            <w:r>
              <w:rPr>
                <w:rFonts w:ascii="宋体" w:hAnsi="宋体" w:eastAsia="宋体" w:cs="Arial"/>
                <w:szCs w:val="24"/>
              </w:rPr>
              <w:t>RT-1</w:t>
            </w:r>
          </w:p>
        </w:tc>
        <w:tc>
          <w:tcPr>
            <w:tcW w:w="2422" w:type="dxa"/>
            <w:tcBorders>
              <w:bottom w:val="single" w:color="auto" w:sz="4" w:space="0"/>
            </w:tcBorders>
            <w:vAlign w:val="center"/>
          </w:tcPr>
          <w:p>
            <w:pPr>
              <w:ind w:firstLine="480" w:firstLineChars="200"/>
              <w:jc w:val="left"/>
              <w:rPr>
                <w:rFonts w:ascii="宋体" w:hAnsi="宋体" w:eastAsia="宋体" w:cs="Arial"/>
                <w:szCs w:val="24"/>
              </w:rPr>
            </w:pPr>
            <w:r>
              <w:rPr>
                <w:rFonts w:ascii="宋体" w:hAnsi="宋体" w:eastAsia="宋体" w:cs="Arial"/>
                <w:szCs w:val="24"/>
              </w:rPr>
              <w:t>G0/5</w:t>
            </w:r>
          </w:p>
        </w:tc>
        <w:tc>
          <w:tcPr>
            <w:tcW w:w="2136" w:type="dxa"/>
            <w:tcBorders>
              <w:bottom w:val="single" w:color="auto" w:sz="4" w:space="0"/>
            </w:tcBorders>
            <w:vAlign w:val="center"/>
          </w:tcPr>
          <w:p>
            <w:pPr>
              <w:ind w:firstLine="480" w:firstLineChars="200"/>
              <w:jc w:val="left"/>
              <w:rPr>
                <w:rFonts w:ascii="宋体" w:hAnsi="宋体" w:eastAsia="宋体" w:cs="Arial"/>
                <w:szCs w:val="24"/>
              </w:rPr>
            </w:pPr>
            <w:r>
              <w:rPr>
                <w:rFonts w:hint="eastAsia" w:ascii="宋体" w:hAnsi="宋体" w:eastAsia="宋体" w:cs="Arial"/>
                <w:szCs w:val="24"/>
              </w:rPr>
              <w:t>S</w:t>
            </w:r>
            <w:r>
              <w:rPr>
                <w:rFonts w:ascii="宋体" w:hAnsi="宋体" w:eastAsia="宋体" w:cs="Arial"/>
                <w:szCs w:val="24"/>
              </w:rPr>
              <w:t>W-2</w:t>
            </w:r>
          </w:p>
        </w:tc>
        <w:tc>
          <w:tcPr>
            <w:tcW w:w="2563" w:type="dxa"/>
            <w:tcBorders>
              <w:bottom w:val="single" w:color="auto" w:sz="4" w:space="0"/>
            </w:tcBorders>
            <w:vAlign w:val="center"/>
          </w:tcPr>
          <w:p>
            <w:pPr>
              <w:ind w:firstLine="480" w:firstLineChars="200"/>
              <w:rPr>
                <w:rFonts w:ascii="宋体" w:hAnsi="宋体" w:eastAsia="宋体" w:cs="Arial"/>
                <w:szCs w:val="24"/>
              </w:rPr>
            </w:pPr>
            <w:r>
              <w:rPr>
                <w:rFonts w:ascii="宋体" w:hAnsi="宋体" w:eastAsia="宋体" w:cs="Arial"/>
                <w:szCs w:val="24"/>
              </w:rPr>
              <w:t>E1</w:t>
            </w:r>
            <w:r>
              <w:rPr>
                <w:rFonts w:hint="eastAsia" w:ascii="宋体" w:hAnsi="宋体" w:eastAsia="宋体" w:cs="Arial"/>
                <w:szCs w:val="24"/>
              </w:rPr>
              <w:t>/0/23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2019" w:type="dxa"/>
            <w:tcBorders>
              <w:bottom w:val="single" w:color="auto" w:sz="4" w:space="0"/>
            </w:tcBorders>
            <w:vAlign w:val="center"/>
          </w:tcPr>
          <w:p>
            <w:pPr>
              <w:ind w:firstLine="480" w:firstLineChars="200"/>
              <w:rPr>
                <w:rFonts w:ascii="宋体" w:hAnsi="宋体" w:eastAsia="宋体" w:cs="Arial"/>
                <w:szCs w:val="24"/>
              </w:rPr>
            </w:pPr>
            <w:r>
              <w:rPr>
                <w:rFonts w:ascii="宋体" w:hAnsi="宋体" w:eastAsia="宋体" w:cs="Arial"/>
                <w:szCs w:val="24"/>
              </w:rPr>
              <w:t>RT-1</w:t>
            </w:r>
          </w:p>
        </w:tc>
        <w:tc>
          <w:tcPr>
            <w:tcW w:w="2422" w:type="dxa"/>
            <w:tcBorders>
              <w:bottom w:val="single" w:color="auto" w:sz="4" w:space="0"/>
            </w:tcBorders>
            <w:vAlign w:val="center"/>
          </w:tcPr>
          <w:p>
            <w:pPr>
              <w:ind w:firstLine="480" w:firstLineChars="200"/>
              <w:jc w:val="left"/>
              <w:rPr>
                <w:rFonts w:ascii="宋体" w:hAnsi="宋体" w:eastAsia="宋体" w:cs="Arial"/>
                <w:szCs w:val="24"/>
              </w:rPr>
            </w:pPr>
            <w:r>
              <w:rPr>
                <w:rFonts w:ascii="宋体" w:hAnsi="宋体" w:eastAsia="宋体" w:cs="Arial"/>
                <w:szCs w:val="24"/>
              </w:rPr>
              <w:t>F0/0</w:t>
            </w:r>
          </w:p>
        </w:tc>
        <w:tc>
          <w:tcPr>
            <w:tcW w:w="2136" w:type="dxa"/>
            <w:tcBorders>
              <w:bottom w:val="single" w:color="auto" w:sz="4" w:space="0"/>
            </w:tcBorders>
            <w:vAlign w:val="center"/>
          </w:tcPr>
          <w:p>
            <w:pPr>
              <w:ind w:firstLine="480" w:firstLineChars="200"/>
              <w:jc w:val="left"/>
              <w:rPr>
                <w:rFonts w:ascii="宋体" w:hAnsi="宋体" w:eastAsia="宋体" w:cs="Arial"/>
                <w:szCs w:val="24"/>
              </w:rPr>
            </w:pPr>
            <w:r>
              <w:rPr>
                <w:rFonts w:hint="eastAsia" w:ascii="宋体" w:hAnsi="宋体" w:eastAsia="宋体" w:cs="Arial"/>
                <w:szCs w:val="24"/>
              </w:rPr>
              <w:t>FW-</w:t>
            </w:r>
            <w:r>
              <w:rPr>
                <w:rFonts w:ascii="宋体" w:hAnsi="宋体" w:eastAsia="宋体" w:cs="Arial"/>
                <w:szCs w:val="24"/>
              </w:rPr>
              <w:t>2</w:t>
            </w:r>
          </w:p>
        </w:tc>
        <w:tc>
          <w:tcPr>
            <w:tcW w:w="2563" w:type="dxa"/>
            <w:tcBorders>
              <w:bottom w:val="single" w:color="auto" w:sz="4" w:space="0"/>
            </w:tcBorders>
            <w:vAlign w:val="center"/>
          </w:tcPr>
          <w:p>
            <w:pPr>
              <w:ind w:firstLine="480" w:firstLineChars="200"/>
              <w:rPr>
                <w:rFonts w:ascii="宋体" w:hAnsi="宋体" w:eastAsia="宋体" w:cs="Arial"/>
                <w:szCs w:val="24"/>
              </w:rPr>
            </w:pPr>
            <w:r>
              <w:rPr>
                <w:rFonts w:hint="eastAsia" w:ascii="宋体" w:hAnsi="宋体" w:eastAsia="宋体" w:cs="Arial"/>
                <w:szCs w:val="24"/>
              </w:rPr>
              <w:t>E0/1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2019" w:type="dxa"/>
            <w:tcBorders>
              <w:bottom w:val="single" w:color="auto" w:sz="4" w:space="0"/>
            </w:tcBorders>
            <w:vAlign w:val="center"/>
          </w:tcPr>
          <w:p>
            <w:pPr>
              <w:ind w:firstLine="480" w:firstLineChars="200"/>
              <w:rPr>
                <w:rFonts w:ascii="宋体" w:hAnsi="宋体" w:eastAsia="宋体" w:cs="Arial"/>
                <w:szCs w:val="24"/>
              </w:rPr>
            </w:pPr>
            <w:r>
              <w:rPr>
                <w:rFonts w:ascii="宋体" w:hAnsi="宋体" w:eastAsia="宋体" w:cs="Arial"/>
                <w:szCs w:val="24"/>
              </w:rPr>
              <w:t>RT-1</w:t>
            </w:r>
          </w:p>
        </w:tc>
        <w:tc>
          <w:tcPr>
            <w:tcW w:w="2422" w:type="dxa"/>
            <w:tcBorders>
              <w:bottom w:val="single" w:color="auto" w:sz="4" w:space="0"/>
            </w:tcBorders>
            <w:vAlign w:val="center"/>
          </w:tcPr>
          <w:p>
            <w:pPr>
              <w:ind w:firstLine="480" w:firstLineChars="200"/>
              <w:jc w:val="left"/>
              <w:rPr>
                <w:rFonts w:ascii="宋体" w:hAnsi="宋体" w:eastAsia="宋体" w:cs="Arial"/>
                <w:szCs w:val="24"/>
              </w:rPr>
            </w:pPr>
            <w:r>
              <w:rPr>
                <w:rFonts w:ascii="宋体" w:hAnsi="宋体" w:eastAsia="宋体" w:cs="Arial"/>
                <w:szCs w:val="24"/>
              </w:rPr>
              <w:t>G0/6</w:t>
            </w:r>
          </w:p>
        </w:tc>
        <w:tc>
          <w:tcPr>
            <w:tcW w:w="2136" w:type="dxa"/>
            <w:tcBorders>
              <w:bottom w:val="single" w:color="auto" w:sz="4" w:space="0"/>
            </w:tcBorders>
            <w:vAlign w:val="center"/>
          </w:tcPr>
          <w:p>
            <w:pPr>
              <w:ind w:firstLine="480" w:firstLineChars="200"/>
              <w:jc w:val="left"/>
              <w:rPr>
                <w:rFonts w:ascii="宋体" w:hAnsi="宋体" w:eastAsia="宋体" w:cs="Arial"/>
                <w:szCs w:val="24"/>
              </w:rPr>
            </w:pPr>
            <w:r>
              <w:rPr>
                <w:rFonts w:ascii="宋体" w:hAnsi="宋体" w:eastAsia="宋体" w:cs="Arial"/>
                <w:szCs w:val="24"/>
              </w:rPr>
              <w:t>RT-2</w:t>
            </w:r>
          </w:p>
        </w:tc>
        <w:tc>
          <w:tcPr>
            <w:tcW w:w="2563" w:type="dxa"/>
            <w:tcBorders>
              <w:bottom w:val="single" w:color="auto" w:sz="4" w:space="0"/>
            </w:tcBorders>
            <w:vAlign w:val="center"/>
          </w:tcPr>
          <w:p>
            <w:pPr>
              <w:ind w:firstLine="480" w:firstLineChars="200"/>
              <w:rPr>
                <w:rFonts w:ascii="宋体" w:hAnsi="宋体" w:eastAsia="宋体" w:cs="Arial"/>
                <w:szCs w:val="24"/>
              </w:rPr>
            </w:pPr>
            <w:r>
              <w:rPr>
                <w:rFonts w:ascii="宋体" w:hAnsi="宋体" w:eastAsia="宋体" w:cs="Arial"/>
                <w:szCs w:val="24"/>
              </w:rPr>
              <w:t>G0/6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2019" w:type="dxa"/>
            <w:tcBorders>
              <w:bottom w:val="single" w:color="auto" w:sz="4" w:space="0"/>
            </w:tcBorders>
            <w:vAlign w:val="center"/>
          </w:tcPr>
          <w:p>
            <w:pPr>
              <w:ind w:firstLine="480" w:firstLineChars="200"/>
              <w:rPr>
                <w:rFonts w:ascii="宋体" w:hAnsi="宋体" w:eastAsia="宋体" w:cs="Arial"/>
                <w:szCs w:val="24"/>
              </w:rPr>
            </w:pPr>
            <w:r>
              <w:rPr>
                <w:rFonts w:ascii="宋体" w:hAnsi="宋体" w:eastAsia="宋体" w:cs="Arial"/>
                <w:szCs w:val="24"/>
              </w:rPr>
              <w:t>RT-1</w:t>
            </w:r>
          </w:p>
        </w:tc>
        <w:tc>
          <w:tcPr>
            <w:tcW w:w="2422" w:type="dxa"/>
            <w:tcBorders>
              <w:bottom w:val="single" w:color="auto" w:sz="4" w:space="0"/>
            </w:tcBorders>
            <w:vAlign w:val="center"/>
          </w:tcPr>
          <w:p>
            <w:pPr>
              <w:ind w:firstLine="480" w:firstLineChars="200"/>
              <w:jc w:val="left"/>
              <w:rPr>
                <w:rFonts w:ascii="宋体" w:hAnsi="宋体" w:eastAsia="宋体" w:cs="Arial"/>
                <w:szCs w:val="24"/>
              </w:rPr>
            </w:pPr>
            <w:r>
              <w:rPr>
                <w:rFonts w:ascii="宋体" w:hAnsi="宋体" w:eastAsia="宋体" w:cs="Arial"/>
                <w:szCs w:val="24"/>
              </w:rPr>
              <w:t>S0/</w:t>
            </w:r>
            <w:r>
              <w:rPr>
                <w:rFonts w:hint="eastAsia" w:ascii="宋体" w:hAnsi="宋体" w:eastAsia="宋体" w:cs="Arial"/>
                <w:szCs w:val="24"/>
              </w:rPr>
              <w:t>1</w:t>
            </w:r>
          </w:p>
        </w:tc>
        <w:tc>
          <w:tcPr>
            <w:tcW w:w="2136" w:type="dxa"/>
            <w:tcBorders>
              <w:bottom w:val="single" w:color="auto" w:sz="4" w:space="0"/>
            </w:tcBorders>
            <w:vAlign w:val="center"/>
          </w:tcPr>
          <w:p>
            <w:pPr>
              <w:ind w:firstLine="480" w:firstLineChars="200"/>
              <w:jc w:val="left"/>
              <w:rPr>
                <w:rFonts w:ascii="宋体" w:hAnsi="宋体" w:eastAsia="宋体" w:cs="Arial"/>
                <w:szCs w:val="24"/>
              </w:rPr>
            </w:pPr>
            <w:r>
              <w:rPr>
                <w:rFonts w:ascii="宋体" w:hAnsi="宋体" w:eastAsia="宋体" w:cs="Arial"/>
                <w:szCs w:val="24"/>
              </w:rPr>
              <w:t>RT-2</w:t>
            </w:r>
          </w:p>
        </w:tc>
        <w:tc>
          <w:tcPr>
            <w:tcW w:w="2563" w:type="dxa"/>
            <w:tcBorders>
              <w:bottom w:val="single" w:color="auto" w:sz="4" w:space="0"/>
            </w:tcBorders>
            <w:vAlign w:val="center"/>
          </w:tcPr>
          <w:p>
            <w:pPr>
              <w:ind w:firstLine="480" w:firstLineChars="200"/>
              <w:rPr>
                <w:rFonts w:ascii="宋体" w:hAnsi="宋体" w:eastAsia="宋体" w:cs="Arial"/>
                <w:szCs w:val="24"/>
              </w:rPr>
            </w:pPr>
            <w:r>
              <w:rPr>
                <w:rFonts w:ascii="宋体" w:hAnsi="宋体" w:eastAsia="宋体" w:cs="Arial"/>
                <w:szCs w:val="24"/>
              </w:rPr>
              <w:t>S0/</w:t>
            </w:r>
            <w:r>
              <w:rPr>
                <w:rFonts w:hint="eastAsia" w:ascii="宋体" w:hAnsi="宋体" w:eastAsia="宋体" w:cs="Arial"/>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2019" w:type="dxa"/>
            <w:tcBorders>
              <w:bottom w:val="single" w:color="auto" w:sz="4" w:space="0"/>
            </w:tcBorders>
            <w:vAlign w:val="center"/>
          </w:tcPr>
          <w:p>
            <w:pPr>
              <w:ind w:firstLine="480" w:firstLineChars="200"/>
              <w:rPr>
                <w:rFonts w:ascii="宋体" w:hAnsi="宋体" w:eastAsia="宋体" w:cs="Arial"/>
                <w:szCs w:val="24"/>
              </w:rPr>
            </w:pPr>
            <w:r>
              <w:rPr>
                <w:rFonts w:ascii="宋体" w:hAnsi="宋体" w:eastAsia="宋体" w:cs="Arial"/>
                <w:szCs w:val="24"/>
              </w:rPr>
              <w:t>RT-1</w:t>
            </w:r>
          </w:p>
        </w:tc>
        <w:tc>
          <w:tcPr>
            <w:tcW w:w="2422" w:type="dxa"/>
            <w:tcBorders>
              <w:bottom w:val="single" w:color="auto" w:sz="4" w:space="0"/>
            </w:tcBorders>
            <w:vAlign w:val="center"/>
          </w:tcPr>
          <w:p>
            <w:pPr>
              <w:ind w:firstLine="480" w:firstLineChars="200"/>
              <w:jc w:val="left"/>
              <w:rPr>
                <w:rFonts w:ascii="宋体" w:hAnsi="宋体" w:eastAsia="宋体" w:cs="Arial"/>
                <w:szCs w:val="24"/>
              </w:rPr>
            </w:pPr>
            <w:r>
              <w:rPr>
                <w:rFonts w:ascii="宋体" w:hAnsi="宋体" w:eastAsia="宋体" w:cs="Arial"/>
                <w:szCs w:val="24"/>
              </w:rPr>
              <w:t>S0/</w:t>
            </w:r>
            <w:r>
              <w:rPr>
                <w:rFonts w:hint="eastAsia" w:ascii="宋体" w:hAnsi="宋体" w:eastAsia="宋体" w:cs="Arial"/>
                <w:szCs w:val="24"/>
              </w:rPr>
              <w:t>2</w:t>
            </w:r>
          </w:p>
        </w:tc>
        <w:tc>
          <w:tcPr>
            <w:tcW w:w="2136" w:type="dxa"/>
            <w:tcBorders>
              <w:bottom w:val="single" w:color="auto" w:sz="4" w:space="0"/>
            </w:tcBorders>
            <w:vAlign w:val="center"/>
          </w:tcPr>
          <w:p>
            <w:pPr>
              <w:ind w:firstLine="480" w:firstLineChars="200"/>
              <w:jc w:val="left"/>
              <w:rPr>
                <w:rFonts w:ascii="宋体" w:hAnsi="宋体" w:eastAsia="宋体" w:cs="Arial"/>
                <w:szCs w:val="24"/>
              </w:rPr>
            </w:pPr>
            <w:r>
              <w:rPr>
                <w:rFonts w:ascii="宋体" w:hAnsi="宋体" w:eastAsia="宋体" w:cs="Arial"/>
                <w:szCs w:val="24"/>
              </w:rPr>
              <w:t>RT-2</w:t>
            </w:r>
          </w:p>
        </w:tc>
        <w:tc>
          <w:tcPr>
            <w:tcW w:w="2563" w:type="dxa"/>
            <w:tcBorders>
              <w:bottom w:val="single" w:color="auto" w:sz="4" w:space="0"/>
            </w:tcBorders>
            <w:vAlign w:val="center"/>
          </w:tcPr>
          <w:p>
            <w:pPr>
              <w:ind w:firstLine="480" w:firstLineChars="200"/>
              <w:rPr>
                <w:rFonts w:ascii="宋体" w:hAnsi="宋体" w:eastAsia="宋体" w:cs="Arial"/>
                <w:szCs w:val="24"/>
              </w:rPr>
            </w:pPr>
            <w:r>
              <w:rPr>
                <w:rFonts w:ascii="宋体" w:hAnsi="宋体" w:eastAsia="宋体" w:cs="Arial"/>
                <w:szCs w:val="24"/>
              </w:rPr>
              <w:t>S0/</w:t>
            </w:r>
            <w:r>
              <w:rPr>
                <w:rFonts w:hint="eastAsia" w:ascii="宋体" w:hAnsi="宋体" w:eastAsia="宋体" w:cs="Arial"/>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2019" w:type="dxa"/>
            <w:vAlign w:val="center"/>
          </w:tcPr>
          <w:p>
            <w:pPr>
              <w:ind w:firstLine="480" w:firstLineChars="200"/>
              <w:rPr>
                <w:rFonts w:ascii="宋体" w:hAnsi="宋体" w:eastAsia="宋体" w:cs="Arial"/>
                <w:szCs w:val="24"/>
              </w:rPr>
            </w:pPr>
            <w:r>
              <w:rPr>
                <w:rFonts w:ascii="宋体" w:hAnsi="宋体" w:eastAsia="宋体" w:cs="Arial"/>
                <w:szCs w:val="24"/>
              </w:rPr>
              <w:t>RT-2</w:t>
            </w:r>
          </w:p>
        </w:tc>
        <w:tc>
          <w:tcPr>
            <w:tcW w:w="2422" w:type="dxa"/>
            <w:vAlign w:val="center"/>
          </w:tcPr>
          <w:p>
            <w:pPr>
              <w:ind w:firstLine="480" w:firstLineChars="200"/>
              <w:rPr>
                <w:rFonts w:ascii="宋体" w:hAnsi="宋体" w:eastAsia="宋体" w:cs="Arial"/>
                <w:szCs w:val="24"/>
              </w:rPr>
            </w:pPr>
            <w:r>
              <w:rPr>
                <w:rFonts w:ascii="宋体" w:hAnsi="宋体" w:eastAsia="宋体" w:cs="Arial"/>
                <w:szCs w:val="24"/>
              </w:rPr>
              <w:t>G0</w:t>
            </w:r>
            <w:r>
              <w:rPr>
                <w:rFonts w:hint="eastAsia" w:ascii="宋体" w:hAnsi="宋体" w:eastAsia="宋体" w:cs="Arial"/>
                <w:szCs w:val="24"/>
              </w:rPr>
              <w:t>/3</w:t>
            </w:r>
          </w:p>
        </w:tc>
        <w:tc>
          <w:tcPr>
            <w:tcW w:w="2136" w:type="dxa"/>
            <w:vAlign w:val="center"/>
          </w:tcPr>
          <w:p>
            <w:pPr>
              <w:ind w:firstLine="480" w:firstLineChars="200"/>
              <w:rPr>
                <w:rFonts w:ascii="宋体" w:hAnsi="宋体" w:eastAsia="宋体" w:cs="Arial"/>
                <w:szCs w:val="24"/>
              </w:rPr>
            </w:pPr>
            <w:r>
              <w:rPr>
                <w:rFonts w:hint="eastAsia" w:ascii="宋体" w:hAnsi="宋体" w:eastAsia="宋体" w:cs="Arial"/>
                <w:szCs w:val="24"/>
              </w:rPr>
              <w:t>SW</w:t>
            </w:r>
            <w:r>
              <w:rPr>
                <w:rFonts w:ascii="宋体" w:hAnsi="宋体" w:eastAsia="宋体" w:cs="Arial"/>
                <w:szCs w:val="24"/>
              </w:rPr>
              <w:t>-3</w:t>
            </w:r>
          </w:p>
        </w:tc>
        <w:tc>
          <w:tcPr>
            <w:tcW w:w="2563" w:type="dxa"/>
            <w:vAlign w:val="center"/>
          </w:tcPr>
          <w:p>
            <w:pPr>
              <w:ind w:firstLine="480" w:firstLineChars="200"/>
              <w:rPr>
                <w:rFonts w:ascii="宋体" w:hAnsi="宋体" w:eastAsia="宋体" w:cs="Arial"/>
                <w:szCs w:val="24"/>
              </w:rPr>
            </w:pPr>
            <w:r>
              <w:rPr>
                <w:rFonts w:hint="eastAsia" w:ascii="宋体" w:hAnsi="宋体" w:eastAsia="宋体" w:cs="Arial"/>
                <w:szCs w:val="24"/>
              </w:rPr>
              <w:t>E</w:t>
            </w:r>
            <w:r>
              <w:rPr>
                <w:rFonts w:ascii="宋体" w:hAnsi="宋体" w:eastAsia="宋体" w:cs="Arial"/>
                <w:szCs w:val="24"/>
              </w:rPr>
              <w:t>1/0/24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2019" w:type="dxa"/>
            <w:vAlign w:val="center"/>
          </w:tcPr>
          <w:p>
            <w:pPr>
              <w:ind w:firstLine="480" w:firstLineChars="200"/>
              <w:rPr>
                <w:rFonts w:ascii="宋体" w:hAnsi="宋体" w:eastAsia="宋体" w:cs="Arial"/>
                <w:szCs w:val="24"/>
              </w:rPr>
            </w:pPr>
            <w:r>
              <w:rPr>
                <w:rFonts w:ascii="宋体" w:hAnsi="宋体" w:eastAsia="宋体" w:cs="Arial"/>
                <w:szCs w:val="24"/>
              </w:rPr>
              <w:t>RT-2</w:t>
            </w:r>
          </w:p>
        </w:tc>
        <w:tc>
          <w:tcPr>
            <w:tcW w:w="2422" w:type="dxa"/>
            <w:vAlign w:val="center"/>
          </w:tcPr>
          <w:p>
            <w:pPr>
              <w:ind w:firstLine="480" w:firstLineChars="200"/>
              <w:rPr>
                <w:rFonts w:ascii="宋体" w:hAnsi="宋体" w:eastAsia="宋体" w:cs="Arial"/>
                <w:szCs w:val="24"/>
              </w:rPr>
            </w:pPr>
            <w:r>
              <w:rPr>
                <w:rFonts w:ascii="宋体" w:hAnsi="宋体" w:eastAsia="宋体" w:cs="Arial"/>
                <w:szCs w:val="24"/>
              </w:rPr>
              <w:t>G0</w:t>
            </w:r>
            <w:r>
              <w:rPr>
                <w:rFonts w:hint="eastAsia" w:ascii="宋体" w:hAnsi="宋体" w:eastAsia="宋体" w:cs="Arial"/>
                <w:szCs w:val="24"/>
              </w:rPr>
              <w:t>/4</w:t>
            </w:r>
          </w:p>
        </w:tc>
        <w:tc>
          <w:tcPr>
            <w:tcW w:w="2136" w:type="dxa"/>
            <w:vAlign w:val="center"/>
          </w:tcPr>
          <w:p>
            <w:pPr>
              <w:ind w:firstLine="480" w:firstLineChars="200"/>
              <w:rPr>
                <w:rFonts w:ascii="宋体" w:hAnsi="宋体" w:eastAsia="宋体" w:cs="Arial"/>
                <w:szCs w:val="24"/>
              </w:rPr>
            </w:pPr>
            <w:r>
              <w:rPr>
                <w:rFonts w:ascii="宋体" w:hAnsi="宋体" w:eastAsia="宋体" w:cs="Arial"/>
                <w:szCs w:val="24"/>
              </w:rPr>
              <w:t>AC</w:t>
            </w:r>
          </w:p>
        </w:tc>
        <w:tc>
          <w:tcPr>
            <w:tcW w:w="2563" w:type="dxa"/>
            <w:vAlign w:val="center"/>
          </w:tcPr>
          <w:p>
            <w:pPr>
              <w:ind w:firstLine="480" w:firstLineChars="200"/>
              <w:rPr>
                <w:rFonts w:ascii="宋体" w:hAnsi="宋体" w:eastAsia="宋体" w:cs="Arial"/>
                <w:szCs w:val="24"/>
              </w:rPr>
            </w:pPr>
            <w:r>
              <w:rPr>
                <w:rFonts w:hint="eastAsia" w:ascii="宋体" w:hAnsi="宋体" w:eastAsia="宋体" w:cs="Arial"/>
                <w:szCs w:val="24"/>
              </w:rPr>
              <w:t>E</w:t>
            </w:r>
            <w:r>
              <w:rPr>
                <w:rFonts w:ascii="宋体" w:hAnsi="宋体" w:eastAsia="宋体" w:cs="Arial"/>
                <w:szCs w:val="24"/>
              </w:rPr>
              <w:t>1/0/24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2019" w:type="dxa"/>
            <w:vAlign w:val="center"/>
          </w:tcPr>
          <w:p>
            <w:pPr>
              <w:ind w:firstLine="480" w:firstLineChars="200"/>
              <w:rPr>
                <w:rFonts w:ascii="宋体" w:hAnsi="宋体" w:eastAsia="宋体" w:cs="Arial"/>
                <w:szCs w:val="24"/>
              </w:rPr>
            </w:pPr>
            <w:r>
              <w:rPr>
                <w:rFonts w:hint="eastAsia" w:ascii="宋体" w:hAnsi="宋体" w:eastAsia="宋体" w:cs="Arial"/>
                <w:szCs w:val="24"/>
              </w:rPr>
              <w:t>F</w:t>
            </w:r>
            <w:r>
              <w:rPr>
                <w:rFonts w:ascii="宋体" w:hAnsi="宋体" w:eastAsia="宋体" w:cs="Arial"/>
                <w:szCs w:val="24"/>
              </w:rPr>
              <w:t>W-1</w:t>
            </w:r>
          </w:p>
        </w:tc>
        <w:tc>
          <w:tcPr>
            <w:tcW w:w="2422" w:type="dxa"/>
            <w:vAlign w:val="center"/>
          </w:tcPr>
          <w:p>
            <w:pPr>
              <w:ind w:firstLine="480" w:firstLineChars="200"/>
              <w:rPr>
                <w:rFonts w:ascii="宋体" w:hAnsi="宋体" w:eastAsia="宋体" w:cs="Arial"/>
                <w:szCs w:val="24"/>
              </w:rPr>
            </w:pPr>
            <w:r>
              <w:rPr>
                <w:rFonts w:hint="eastAsia" w:ascii="宋体" w:hAnsi="宋体" w:eastAsia="宋体" w:cs="Arial"/>
                <w:szCs w:val="24"/>
              </w:rPr>
              <w:t>E0/</w:t>
            </w:r>
            <w:r>
              <w:rPr>
                <w:rFonts w:ascii="宋体" w:hAnsi="宋体" w:eastAsia="宋体" w:cs="Arial"/>
                <w:szCs w:val="24"/>
              </w:rPr>
              <w:t>1</w:t>
            </w:r>
          </w:p>
        </w:tc>
        <w:tc>
          <w:tcPr>
            <w:tcW w:w="2136" w:type="dxa"/>
            <w:vAlign w:val="center"/>
          </w:tcPr>
          <w:p>
            <w:pPr>
              <w:ind w:firstLine="480" w:firstLineChars="200"/>
              <w:rPr>
                <w:rFonts w:ascii="宋体" w:hAnsi="宋体" w:eastAsia="宋体" w:cs="Arial"/>
                <w:szCs w:val="24"/>
              </w:rPr>
            </w:pPr>
            <w:r>
              <w:rPr>
                <w:rFonts w:hint="eastAsia" w:ascii="宋体" w:hAnsi="宋体" w:eastAsia="宋体" w:cs="Arial"/>
                <w:szCs w:val="24"/>
              </w:rPr>
              <w:t>SW</w:t>
            </w:r>
            <w:r>
              <w:rPr>
                <w:rFonts w:ascii="宋体" w:hAnsi="宋体" w:eastAsia="宋体" w:cs="Arial"/>
                <w:szCs w:val="24"/>
              </w:rPr>
              <w:t>-1</w:t>
            </w:r>
          </w:p>
        </w:tc>
        <w:tc>
          <w:tcPr>
            <w:tcW w:w="2563" w:type="dxa"/>
            <w:vAlign w:val="center"/>
          </w:tcPr>
          <w:p>
            <w:pPr>
              <w:ind w:firstLine="480" w:firstLineChars="200"/>
              <w:rPr>
                <w:rFonts w:ascii="宋体" w:hAnsi="宋体" w:eastAsia="宋体" w:cs="Arial"/>
                <w:szCs w:val="24"/>
              </w:rPr>
            </w:pPr>
            <w:r>
              <w:rPr>
                <w:rFonts w:ascii="宋体" w:hAnsi="宋体" w:eastAsia="宋体" w:cs="Arial"/>
                <w:szCs w:val="24"/>
              </w:rPr>
              <w:t>E1</w:t>
            </w:r>
            <w:r>
              <w:rPr>
                <w:rFonts w:hint="eastAsia" w:ascii="宋体" w:hAnsi="宋体" w:eastAsia="宋体" w:cs="Arial"/>
                <w:szCs w:val="24"/>
              </w:rPr>
              <w:t>/0/2</w:t>
            </w:r>
            <w:r>
              <w:rPr>
                <w:rFonts w:ascii="宋体" w:hAnsi="宋体" w:eastAsia="宋体" w:cs="Arial"/>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2019" w:type="dxa"/>
            <w:vAlign w:val="center"/>
          </w:tcPr>
          <w:p>
            <w:pPr>
              <w:ind w:firstLine="480" w:firstLineChars="200"/>
              <w:rPr>
                <w:rFonts w:ascii="宋体" w:hAnsi="宋体" w:eastAsia="宋体" w:cs="Arial"/>
                <w:szCs w:val="24"/>
              </w:rPr>
            </w:pPr>
            <w:r>
              <w:rPr>
                <w:rFonts w:hint="eastAsia" w:ascii="宋体" w:hAnsi="宋体" w:eastAsia="宋体" w:cs="Arial"/>
                <w:szCs w:val="24"/>
              </w:rPr>
              <w:t>F</w:t>
            </w:r>
            <w:r>
              <w:rPr>
                <w:rFonts w:ascii="宋体" w:hAnsi="宋体" w:eastAsia="宋体" w:cs="Arial"/>
                <w:szCs w:val="24"/>
              </w:rPr>
              <w:t>W-1</w:t>
            </w:r>
          </w:p>
        </w:tc>
        <w:tc>
          <w:tcPr>
            <w:tcW w:w="2422" w:type="dxa"/>
            <w:vAlign w:val="center"/>
          </w:tcPr>
          <w:p>
            <w:pPr>
              <w:ind w:firstLine="480" w:firstLineChars="200"/>
              <w:rPr>
                <w:rFonts w:ascii="宋体" w:hAnsi="宋体" w:eastAsia="宋体" w:cs="Arial"/>
                <w:szCs w:val="24"/>
              </w:rPr>
            </w:pPr>
            <w:r>
              <w:rPr>
                <w:rFonts w:hint="eastAsia" w:ascii="宋体" w:hAnsi="宋体" w:eastAsia="宋体" w:cs="Arial"/>
                <w:szCs w:val="24"/>
              </w:rPr>
              <w:t>E0/</w:t>
            </w:r>
            <w:r>
              <w:rPr>
                <w:rFonts w:ascii="宋体" w:hAnsi="宋体" w:eastAsia="宋体" w:cs="Arial"/>
                <w:szCs w:val="24"/>
              </w:rPr>
              <w:t>2</w:t>
            </w:r>
          </w:p>
        </w:tc>
        <w:tc>
          <w:tcPr>
            <w:tcW w:w="2136" w:type="dxa"/>
            <w:vAlign w:val="center"/>
          </w:tcPr>
          <w:p>
            <w:pPr>
              <w:ind w:firstLine="480" w:firstLineChars="200"/>
              <w:rPr>
                <w:rFonts w:ascii="宋体" w:hAnsi="宋体" w:eastAsia="宋体" w:cs="Arial"/>
                <w:szCs w:val="24"/>
              </w:rPr>
            </w:pPr>
            <w:r>
              <w:rPr>
                <w:rFonts w:hint="eastAsia" w:ascii="宋体" w:hAnsi="宋体" w:eastAsia="宋体" w:cs="Arial"/>
                <w:szCs w:val="24"/>
              </w:rPr>
              <w:t>SW</w:t>
            </w:r>
            <w:r>
              <w:rPr>
                <w:rFonts w:ascii="宋体" w:hAnsi="宋体" w:eastAsia="宋体" w:cs="Arial"/>
                <w:szCs w:val="24"/>
              </w:rPr>
              <w:t>-2</w:t>
            </w:r>
          </w:p>
        </w:tc>
        <w:tc>
          <w:tcPr>
            <w:tcW w:w="2563" w:type="dxa"/>
            <w:vAlign w:val="center"/>
          </w:tcPr>
          <w:p>
            <w:pPr>
              <w:ind w:firstLine="480" w:firstLineChars="200"/>
              <w:rPr>
                <w:rFonts w:ascii="宋体" w:hAnsi="宋体" w:eastAsia="宋体" w:cs="Arial"/>
                <w:szCs w:val="24"/>
              </w:rPr>
            </w:pPr>
            <w:r>
              <w:rPr>
                <w:rFonts w:ascii="宋体" w:hAnsi="宋体" w:eastAsia="宋体" w:cs="Arial"/>
                <w:szCs w:val="24"/>
              </w:rPr>
              <w:t>E1</w:t>
            </w:r>
            <w:r>
              <w:rPr>
                <w:rFonts w:hint="eastAsia" w:ascii="宋体" w:hAnsi="宋体" w:eastAsia="宋体" w:cs="Arial"/>
                <w:szCs w:val="24"/>
              </w:rPr>
              <w:t>/0/2</w:t>
            </w:r>
            <w:r>
              <w:rPr>
                <w:rFonts w:ascii="宋体" w:hAnsi="宋体" w:eastAsia="宋体" w:cs="Arial"/>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2019" w:type="dxa"/>
            <w:vAlign w:val="center"/>
          </w:tcPr>
          <w:p>
            <w:pPr>
              <w:ind w:firstLine="480" w:firstLineChars="200"/>
              <w:rPr>
                <w:rFonts w:ascii="宋体" w:hAnsi="宋体" w:eastAsia="宋体" w:cs="Arial"/>
                <w:szCs w:val="24"/>
              </w:rPr>
            </w:pPr>
            <w:r>
              <w:rPr>
                <w:rFonts w:hint="eastAsia" w:ascii="宋体" w:hAnsi="宋体" w:eastAsia="宋体" w:cs="Arial"/>
                <w:szCs w:val="24"/>
              </w:rPr>
              <w:t>F</w:t>
            </w:r>
            <w:r>
              <w:rPr>
                <w:rFonts w:ascii="宋体" w:hAnsi="宋体" w:eastAsia="宋体" w:cs="Arial"/>
                <w:szCs w:val="24"/>
              </w:rPr>
              <w:t>W-1</w:t>
            </w:r>
          </w:p>
        </w:tc>
        <w:tc>
          <w:tcPr>
            <w:tcW w:w="2422" w:type="dxa"/>
            <w:vAlign w:val="center"/>
          </w:tcPr>
          <w:p>
            <w:pPr>
              <w:ind w:firstLine="480" w:firstLineChars="200"/>
              <w:rPr>
                <w:rFonts w:ascii="宋体" w:hAnsi="宋体" w:eastAsia="宋体" w:cs="Arial"/>
                <w:szCs w:val="24"/>
              </w:rPr>
            </w:pPr>
            <w:r>
              <w:rPr>
                <w:rFonts w:hint="eastAsia" w:ascii="宋体" w:hAnsi="宋体" w:eastAsia="宋体" w:cs="Arial"/>
                <w:szCs w:val="24"/>
              </w:rPr>
              <w:t>E0/</w:t>
            </w:r>
            <w:r>
              <w:rPr>
                <w:rFonts w:ascii="宋体" w:hAnsi="宋体" w:eastAsia="宋体" w:cs="Arial"/>
                <w:szCs w:val="24"/>
              </w:rPr>
              <w:t>4</w:t>
            </w:r>
          </w:p>
        </w:tc>
        <w:tc>
          <w:tcPr>
            <w:tcW w:w="2136" w:type="dxa"/>
            <w:vAlign w:val="center"/>
          </w:tcPr>
          <w:p>
            <w:pPr>
              <w:ind w:firstLine="480" w:firstLineChars="200"/>
              <w:jc w:val="left"/>
              <w:rPr>
                <w:rFonts w:ascii="宋体" w:hAnsi="宋体" w:eastAsia="宋体" w:cs="Arial"/>
                <w:szCs w:val="24"/>
              </w:rPr>
            </w:pPr>
            <w:r>
              <w:rPr>
                <w:rFonts w:hint="eastAsia" w:ascii="宋体" w:hAnsi="宋体" w:eastAsia="宋体" w:cs="Arial"/>
                <w:szCs w:val="24"/>
              </w:rPr>
              <w:t>SW-</w:t>
            </w:r>
            <w:r>
              <w:rPr>
                <w:rFonts w:ascii="宋体" w:hAnsi="宋体" w:eastAsia="宋体" w:cs="Arial"/>
                <w:szCs w:val="24"/>
              </w:rPr>
              <w:t>1</w:t>
            </w:r>
            <w:r>
              <w:rPr>
                <w:rFonts w:hint="eastAsia" w:ascii="宋体" w:hAnsi="宋体" w:eastAsia="宋体" w:cs="Arial"/>
                <w:szCs w:val="24"/>
              </w:rPr>
              <w:t>模拟Internet交换机</w:t>
            </w:r>
          </w:p>
        </w:tc>
        <w:tc>
          <w:tcPr>
            <w:tcW w:w="2563" w:type="dxa"/>
          </w:tcPr>
          <w:p>
            <w:pPr>
              <w:ind w:firstLine="480" w:firstLineChars="200"/>
              <w:rPr>
                <w:rFonts w:ascii="宋体" w:hAnsi="宋体" w:eastAsia="宋体" w:cs="Arial"/>
                <w:szCs w:val="24"/>
              </w:rPr>
            </w:pPr>
            <w:r>
              <w:rPr>
                <w:rFonts w:hint="eastAsia" w:ascii="宋体" w:hAnsi="宋体" w:eastAsia="宋体" w:cs="Arial"/>
                <w:szCs w:val="24"/>
              </w:rPr>
              <w:t>E1/0/</w:t>
            </w:r>
            <w:r>
              <w:rPr>
                <w:rFonts w:ascii="宋体" w:hAnsi="宋体" w:eastAsia="宋体" w:cs="Arial"/>
                <w:szCs w:val="24"/>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2019" w:type="dxa"/>
            <w:vAlign w:val="center"/>
          </w:tcPr>
          <w:p>
            <w:pPr>
              <w:ind w:firstLine="480" w:firstLineChars="200"/>
              <w:rPr>
                <w:rFonts w:ascii="宋体" w:hAnsi="宋体" w:eastAsia="宋体" w:cs="Arial"/>
                <w:szCs w:val="24"/>
              </w:rPr>
            </w:pPr>
            <w:r>
              <w:rPr>
                <w:rFonts w:hint="eastAsia" w:ascii="宋体" w:hAnsi="宋体" w:eastAsia="宋体" w:cs="Arial"/>
                <w:szCs w:val="24"/>
              </w:rPr>
              <w:t>SW</w:t>
            </w:r>
            <w:r>
              <w:rPr>
                <w:rFonts w:ascii="宋体" w:hAnsi="宋体" w:eastAsia="宋体" w:cs="Arial"/>
                <w:szCs w:val="24"/>
              </w:rPr>
              <w:t>-1</w:t>
            </w:r>
          </w:p>
        </w:tc>
        <w:tc>
          <w:tcPr>
            <w:tcW w:w="2422" w:type="dxa"/>
          </w:tcPr>
          <w:p>
            <w:pPr>
              <w:ind w:firstLine="480" w:firstLineChars="200"/>
              <w:rPr>
                <w:rFonts w:ascii="宋体" w:hAnsi="宋体" w:eastAsia="宋体" w:cs="Arial"/>
                <w:szCs w:val="24"/>
              </w:rPr>
            </w:pPr>
            <w:r>
              <w:rPr>
                <w:rFonts w:ascii="宋体" w:hAnsi="宋体" w:eastAsia="宋体" w:cs="Arial"/>
                <w:szCs w:val="24"/>
              </w:rPr>
              <w:t>E1</w:t>
            </w:r>
            <w:r>
              <w:rPr>
                <w:rFonts w:hint="eastAsia" w:ascii="宋体" w:hAnsi="宋体" w:eastAsia="宋体" w:cs="Arial"/>
                <w:szCs w:val="24"/>
              </w:rPr>
              <w:t>/0/2</w:t>
            </w:r>
            <w:r>
              <w:rPr>
                <w:rFonts w:ascii="宋体" w:hAnsi="宋体" w:eastAsia="宋体" w:cs="Arial"/>
                <w:szCs w:val="24"/>
              </w:rPr>
              <w:t>4</w:t>
            </w:r>
            <w:r>
              <w:rPr>
                <w:rFonts w:hint="eastAsia" w:ascii="宋体" w:hAnsi="宋体" w:eastAsia="宋体" w:cs="Arial"/>
                <w:szCs w:val="24"/>
              </w:rPr>
              <w:t>（实现三层</w:t>
            </w:r>
            <w:r>
              <w:rPr>
                <w:rFonts w:ascii="宋体" w:hAnsi="宋体" w:eastAsia="宋体" w:cs="Arial"/>
                <w:szCs w:val="24"/>
              </w:rPr>
              <w:t>IP业务承载</w:t>
            </w:r>
            <w:r>
              <w:rPr>
                <w:rFonts w:hint="eastAsia" w:ascii="宋体" w:hAnsi="宋体" w:eastAsia="宋体" w:cs="Arial"/>
                <w:szCs w:val="24"/>
              </w:rPr>
              <w:t>）</w:t>
            </w:r>
          </w:p>
        </w:tc>
        <w:tc>
          <w:tcPr>
            <w:tcW w:w="2136" w:type="dxa"/>
            <w:vAlign w:val="center"/>
          </w:tcPr>
          <w:p>
            <w:pPr>
              <w:ind w:firstLine="480" w:firstLineChars="200"/>
              <w:rPr>
                <w:rFonts w:ascii="宋体" w:hAnsi="宋体" w:eastAsia="宋体" w:cs="Arial"/>
                <w:szCs w:val="24"/>
              </w:rPr>
            </w:pPr>
            <w:r>
              <w:rPr>
                <w:rFonts w:hint="eastAsia" w:ascii="宋体" w:hAnsi="宋体" w:eastAsia="宋体" w:cs="Arial"/>
                <w:szCs w:val="24"/>
              </w:rPr>
              <w:t>SW</w:t>
            </w:r>
            <w:r>
              <w:rPr>
                <w:rFonts w:ascii="宋体" w:hAnsi="宋体" w:eastAsia="宋体" w:cs="Arial"/>
                <w:szCs w:val="24"/>
              </w:rPr>
              <w:t>-2</w:t>
            </w:r>
          </w:p>
        </w:tc>
        <w:tc>
          <w:tcPr>
            <w:tcW w:w="2563" w:type="dxa"/>
          </w:tcPr>
          <w:p>
            <w:pPr>
              <w:ind w:firstLine="480" w:firstLineChars="200"/>
              <w:rPr>
                <w:rFonts w:ascii="宋体" w:hAnsi="宋体" w:eastAsia="宋体" w:cs="Arial"/>
                <w:szCs w:val="24"/>
              </w:rPr>
            </w:pPr>
            <w:r>
              <w:rPr>
                <w:rFonts w:ascii="宋体" w:hAnsi="宋体" w:eastAsia="宋体" w:cs="Arial"/>
                <w:szCs w:val="24"/>
              </w:rPr>
              <w:t>E1</w:t>
            </w:r>
            <w:r>
              <w:rPr>
                <w:rFonts w:hint="eastAsia" w:ascii="宋体" w:hAnsi="宋体" w:eastAsia="宋体" w:cs="Arial"/>
                <w:szCs w:val="24"/>
              </w:rPr>
              <w:t>/0/2</w:t>
            </w:r>
            <w:r>
              <w:rPr>
                <w:rFonts w:ascii="宋体" w:hAnsi="宋体" w:eastAsia="宋体" w:cs="Arial"/>
                <w:szCs w:val="24"/>
              </w:rPr>
              <w:t>4</w:t>
            </w:r>
            <w:r>
              <w:rPr>
                <w:rFonts w:hint="eastAsia" w:ascii="宋体" w:hAnsi="宋体" w:eastAsia="宋体" w:cs="Arial"/>
                <w:szCs w:val="24"/>
              </w:rPr>
              <w:t>（实现三层</w:t>
            </w:r>
            <w:r>
              <w:rPr>
                <w:rFonts w:ascii="宋体" w:hAnsi="宋体" w:eastAsia="宋体" w:cs="Arial"/>
                <w:szCs w:val="24"/>
              </w:rPr>
              <w:t>IP业务承载</w:t>
            </w:r>
            <w:r>
              <w:rPr>
                <w:rFonts w:hint="eastAsia" w:ascii="宋体" w:hAnsi="宋体" w:eastAsia="宋体" w:cs="Arial"/>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2019" w:type="dxa"/>
            <w:vAlign w:val="center"/>
          </w:tcPr>
          <w:p>
            <w:pPr>
              <w:ind w:firstLine="480" w:firstLineChars="200"/>
              <w:rPr>
                <w:rFonts w:ascii="宋体" w:hAnsi="宋体" w:eastAsia="宋体" w:cs="Arial"/>
                <w:szCs w:val="24"/>
              </w:rPr>
            </w:pPr>
            <w:r>
              <w:rPr>
                <w:rFonts w:hint="eastAsia" w:ascii="宋体" w:hAnsi="宋体" w:eastAsia="宋体" w:cs="Arial"/>
                <w:szCs w:val="24"/>
              </w:rPr>
              <w:t>SW</w:t>
            </w:r>
            <w:r>
              <w:rPr>
                <w:rFonts w:ascii="宋体" w:hAnsi="宋体" w:eastAsia="宋体" w:cs="Arial"/>
                <w:szCs w:val="24"/>
              </w:rPr>
              <w:t>-1</w:t>
            </w:r>
          </w:p>
        </w:tc>
        <w:tc>
          <w:tcPr>
            <w:tcW w:w="2422" w:type="dxa"/>
            <w:vAlign w:val="center"/>
          </w:tcPr>
          <w:p>
            <w:pPr>
              <w:ind w:firstLine="480" w:firstLineChars="200"/>
              <w:rPr>
                <w:rFonts w:ascii="宋体" w:hAnsi="宋体" w:eastAsia="宋体" w:cs="Arial"/>
                <w:szCs w:val="24"/>
              </w:rPr>
            </w:pPr>
            <w:r>
              <w:rPr>
                <w:rFonts w:hint="eastAsia" w:ascii="宋体" w:hAnsi="宋体" w:eastAsia="宋体" w:cs="Arial"/>
                <w:szCs w:val="24"/>
              </w:rPr>
              <w:t>E1/0/2</w:t>
            </w:r>
            <w:r>
              <w:rPr>
                <w:rFonts w:ascii="宋体" w:hAnsi="宋体" w:eastAsia="宋体" w:cs="Arial"/>
                <w:szCs w:val="24"/>
              </w:rPr>
              <w:t>7(</w:t>
            </w:r>
            <w:r>
              <w:rPr>
                <w:rFonts w:hint="eastAsia" w:ascii="宋体" w:hAnsi="宋体" w:eastAsia="宋体" w:cs="Arial"/>
                <w:szCs w:val="24"/>
              </w:rPr>
              <w:t>实现</w:t>
            </w:r>
            <w:r>
              <w:rPr>
                <w:rFonts w:ascii="宋体" w:hAnsi="宋体" w:eastAsia="宋体" w:cs="Arial"/>
                <w:szCs w:val="24"/>
              </w:rPr>
              <w:t>VPN业务承载)</w:t>
            </w:r>
          </w:p>
        </w:tc>
        <w:tc>
          <w:tcPr>
            <w:tcW w:w="2136" w:type="dxa"/>
            <w:vAlign w:val="center"/>
          </w:tcPr>
          <w:p>
            <w:pPr>
              <w:ind w:firstLine="480" w:firstLineChars="200"/>
              <w:rPr>
                <w:rFonts w:ascii="宋体" w:hAnsi="宋体" w:eastAsia="宋体" w:cs="Arial"/>
                <w:szCs w:val="24"/>
              </w:rPr>
            </w:pPr>
            <w:r>
              <w:rPr>
                <w:rFonts w:hint="eastAsia" w:ascii="宋体" w:hAnsi="宋体" w:eastAsia="宋体" w:cs="Arial"/>
                <w:szCs w:val="24"/>
              </w:rPr>
              <w:t>SW</w:t>
            </w:r>
            <w:r>
              <w:rPr>
                <w:rFonts w:ascii="宋体" w:hAnsi="宋体" w:eastAsia="宋体" w:cs="Arial"/>
                <w:szCs w:val="24"/>
              </w:rPr>
              <w:t>-2</w:t>
            </w:r>
          </w:p>
        </w:tc>
        <w:tc>
          <w:tcPr>
            <w:tcW w:w="2563" w:type="dxa"/>
            <w:vAlign w:val="center"/>
          </w:tcPr>
          <w:p>
            <w:pPr>
              <w:ind w:firstLine="480" w:firstLineChars="200"/>
              <w:rPr>
                <w:rFonts w:ascii="宋体" w:hAnsi="宋体" w:eastAsia="宋体" w:cs="Arial"/>
                <w:szCs w:val="24"/>
              </w:rPr>
            </w:pPr>
            <w:r>
              <w:rPr>
                <w:rFonts w:hint="eastAsia" w:ascii="宋体" w:hAnsi="宋体" w:eastAsia="宋体" w:cs="Arial"/>
                <w:szCs w:val="24"/>
              </w:rPr>
              <w:t>E1/0/27</w:t>
            </w:r>
            <w:r>
              <w:rPr>
                <w:rFonts w:ascii="宋体" w:hAnsi="宋体" w:eastAsia="宋体" w:cs="Arial"/>
                <w:szCs w:val="24"/>
              </w:rPr>
              <w:t>(</w:t>
            </w:r>
            <w:r>
              <w:rPr>
                <w:rFonts w:hint="eastAsia" w:ascii="宋体" w:hAnsi="宋体" w:eastAsia="宋体" w:cs="Arial"/>
                <w:szCs w:val="24"/>
              </w:rPr>
              <w:t>实现</w:t>
            </w:r>
            <w:r>
              <w:rPr>
                <w:rFonts w:ascii="宋体" w:hAnsi="宋体" w:eastAsia="宋体" w:cs="Arial"/>
                <w:szCs w:val="24"/>
              </w:rPr>
              <w:t>VPN业务承载)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2019" w:type="dxa"/>
            <w:vAlign w:val="center"/>
          </w:tcPr>
          <w:p>
            <w:pPr>
              <w:ind w:firstLine="480" w:firstLineChars="200"/>
              <w:rPr>
                <w:rFonts w:ascii="宋体" w:hAnsi="宋体" w:eastAsia="宋体" w:cs="Arial"/>
                <w:szCs w:val="24"/>
              </w:rPr>
            </w:pPr>
            <w:r>
              <w:rPr>
                <w:rFonts w:hint="eastAsia" w:ascii="宋体" w:hAnsi="宋体" w:eastAsia="宋体" w:cs="Arial"/>
                <w:szCs w:val="24"/>
              </w:rPr>
              <w:t>SW</w:t>
            </w:r>
            <w:r>
              <w:rPr>
                <w:rFonts w:ascii="宋体" w:hAnsi="宋体" w:eastAsia="宋体" w:cs="Arial"/>
                <w:szCs w:val="24"/>
              </w:rPr>
              <w:t>-1</w:t>
            </w:r>
          </w:p>
        </w:tc>
        <w:tc>
          <w:tcPr>
            <w:tcW w:w="2422" w:type="dxa"/>
            <w:vAlign w:val="center"/>
          </w:tcPr>
          <w:p>
            <w:pPr>
              <w:ind w:firstLine="480" w:firstLineChars="200"/>
              <w:rPr>
                <w:rFonts w:ascii="宋体" w:hAnsi="宋体" w:eastAsia="宋体" w:cs="Arial"/>
                <w:szCs w:val="24"/>
              </w:rPr>
            </w:pPr>
            <w:r>
              <w:rPr>
                <w:rFonts w:hint="eastAsia" w:ascii="宋体" w:hAnsi="宋体" w:eastAsia="宋体" w:cs="Arial"/>
                <w:szCs w:val="24"/>
              </w:rPr>
              <w:t>E1/0/2</w:t>
            </w:r>
            <w:r>
              <w:rPr>
                <w:rFonts w:ascii="宋体" w:hAnsi="宋体" w:eastAsia="宋体" w:cs="Arial"/>
                <w:szCs w:val="24"/>
              </w:rPr>
              <w:t>8(</w:t>
            </w:r>
            <w:r>
              <w:rPr>
                <w:rFonts w:hint="eastAsia" w:ascii="宋体" w:hAnsi="宋体" w:eastAsia="宋体" w:cs="Arial"/>
                <w:szCs w:val="24"/>
              </w:rPr>
              <w:t>实现二层业务承载</w:t>
            </w:r>
            <w:r>
              <w:rPr>
                <w:rFonts w:ascii="宋体" w:hAnsi="宋体" w:eastAsia="宋体" w:cs="Arial"/>
                <w:szCs w:val="24"/>
              </w:rPr>
              <w:t>)</w:t>
            </w:r>
          </w:p>
        </w:tc>
        <w:tc>
          <w:tcPr>
            <w:tcW w:w="2136" w:type="dxa"/>
            <w:vAlign w:val="center"/>
          </w:tcPr>
          <w:p>
            <w:pPr>
              <w:ind w:firstLine="480" w:firstLineChars="200"/>
              <w:rPr>
                <w:rFonts w:ascii="宋体" w:hAnsi="宋体" w:eastAsia="宋体" w:cs="Arial"/>
                <w:szCs w:val="24"/>
              </w:rPr>
            </w:pPr>
            <w:r>
              <w:rPr>
                <w:rFonts w:hint="eastAsia" w:ascii="宋体" w:hAnsi="宋体" w:eastAsia="宋体" w:cs="Arial"/>
                <w:szCs w:val="24"/>
              </w:rPr>
              <w:t>SW</w:t>
            </w:r>
            <w:r>
              <w:rPr>
                <w:rFonts w:ascii="宋体" w:hAnsi="宋体" w:eastAsia="宋体" w:cs="Arial"/>
                <w:szCs w:val="24"/>
              </w:rPr>
              <w:t>-2</w:t>
            </w:r>
          </w:p>
        </w:tc>
        <w:tc>
          <w:tcPr>
            <w:tcW w:w="2563" w:type="dxa"/>
            <w:vAlign w:val="center"/>
          </w:tcPr>
          <w:p>
            <w:pPr>
              <w:ind w:firstLine="480" w:firstLineChars="200"/>
              <w:rPr>
                <w:rFonts w:ascii="宋体" w:hAnsi="宋体" w:eastAsia="宋体" w:cs="Arial"/>
                <w:szCs w:val="24"/>
              </w:rPr>
            </w:pPr>
            <w:r>
              <w:rPr>
                <w:rFonts w:ascii="宋体" w:hAnsi="宋体" w:eastAsia="宋体" w:cs="Arial"/>
                <w:szCs w:val="24"/>
              </w:rPr>
              <w:t>E1</w:t>
            </w:r>
            <w:r>
              <w:rPr>
                <w:rFonts w:hint="eastAsia" w:ascii="宋体" w:hAnsi="宋体" w:eastAsia="宋体" w:cs="Arial"/>
                <w:szCs w:val="24"/>
              </w:rPr>
              <w:t>/0/28</w:t>
            </w:r>
            <w:r>
              <w:rPr>
                <w:rFonts w:ascii="宋体" w:hAnsi="宋体" w:eastAsia="宋体" w:cs="Arial"/>
                <w:szCs w:val="24"/>
              </w:rPr>
              <w:t>(</w:t>
            </w:r>
            <w:r>
              <w:rPr>
                <w:rFonts w:hint="eastAsia" w:ascii="宋体" w:hAnsi="宋体" w:eastAsia="宋体" w:cs="Arial"/>
                <w:szCs w:val="24"/>
              </w:rPr>
              <w:t>实现二层业务承载</w:t>
            </w:r>
            <w:r>
              <w:rPr>
                <w:rFonts w:ascii="宋体" w:hAnsi="宋体" w:eastAsia="宋体" w:cs="Arial"/>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2019" w:type="dxa"/>
            <w:vAlign w:val="center"/>
          </w:tcPr>
          <w:p>
            <w:pPr>
              <w:ind w:firstLine="480" w:firstLineChars="200"/>
              <w:rPr>
                <w:rFonts w:ascii="宋体" w:hAnsi="宋体" w:eastAsia="宋体" w:cs="Arial"/>
                <w:szCs w:val="24"/>
              </w:rPr>
            </w:pPr>
            <w:r>
              <w:rPr>
                <w:rFonts w:hint="eastAsia" w:ascii="宋体" w:hAnsi="宋体" w:eastAsia="宋体" w:cs="Arial"/>
                <w:szCs w:val="24"/>
              </w:rPr>
              <w:t>SW</w:t>
            </w:r>
            <w:r>
              <w:rPr>
                <w:rFonts w:ascii="宋体" w:hAnsi="宋体" w:eastAsia="宋体" w:cs="Arial"/>
                <w:szCs w:val="24"/>
              </w:rPr>
              <w:t>-1</w:t>
            </w:r>
          </w:p>
        </w:tc>
        <w:tc>
          <w:tcPr>
            <w:tcW w:w="2422" w:type="dxa"/>
            <w:vAlign w:val="center"/>
          </w:tcPr>
          <w:p>
            <w:pPr>
              <w:ind w:firstLine="480" w:firstLineChars="200"/>
              <w:rPr>
                <w:rFonts w:ascii="宋体" w:hAnsi="宋体" w:eastAsia="宋体" w:cs="Arial"/>
                <w:szCs w:val="24"/>
              </w:rPr>
            </w:pPr>
            <w:r>
              <w:rPr>
                <w:rFonts w:hint="eastAsia" w:ascii="宋体" w:hAnsi="宋体" w:eastAsia="宋体" w:cs="Arial"/>
                <w:szCs w:val="24"/>
              </w:rPr>
              <w:t>E1/0/17</w:t>
            </w:r>
          </w:p>
        </w:tc>
        <w:tc>
          <w:tcPr>
            <w:tcW w:w="2136" w:type="dxa"/>
            <w:vAlign w:val="center"/>
          </w:tcPr>
          <w:p>
            <w:pPr>
              <w:ind w:firstLine="480" w:firstLineChars="200"/>
              <w:rPr>
                <w:rFonts w:ascii="宋体" w:hAnsi="宋体" w:eastAsia="宋体" w:cs="Arial"/>
                <w:szCs w:val="24"/>
              </w:rPr>
            </w:pPr>
            <w:r>
              <w:rPr>
                <w:rFonts w:ascii="宋体" w:hAnsi="宋体" w:eastAsia="宋体" w:cs="Arial"/>
                <w:szCs w:val="24"/>
              </w:rPr>
              <w:t>PC</w:t>
            </w:r>
            <w:r>
              <w:rPr>
                <w:rFonts w:hint="eastAsia" w:ascii="宋体" w:hAnsi="宋体" w:eastAsia="宋体" w:cs="Arial"/>
                <w:szCs w:val="24"/>
              </w:rPr>
              <w:t>1</w:t>
            </w:r>
          </w:p>
        </w:tc>
        <w:tc>
          <w:tcPr>
            <w:tcW w:w="2563" w:type="dxa"/>
            <w:vAlign w:val="center"/>
          </w:tcPr>
          <w:p>
            <w:pPr>
              <w:ind w:firstLine="480" w:firstLineChars="200"/>
              <w:rPr>
                <w:rFonts w:ascii="宋体" w:hAnsi="宋体" w:eastAsia="宋体" w:cs="Arial"/>
                <w:szCs w:val="24"/>
              </w:rPr>
            </w:pPr>
            <w:r>
              <w:rPr>
                <w:rFonts w:hint="eastAsia" w:ascii="宋体" w:hAnsi="宋体" w:eastAsia="宋体" w:cs="Arial"/>
                <w:szCs w:val="24"/>
              </w:rPr>
              <w:t>NIC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2019" w:type="dxa"/>
            <w:vAlign w:val="center"/>
          </w:tcPr>
          <w:p>
            <w:pPr>
              <w:ind w:firstLine="480" w:firstLineChars="200"/>
              <w:rPr>
                <w:rFonts w:ascii="宋体" w:hAnsi="宋体" w:eastAsia="宋体" w:cs="Arial"/>
                <w:szCs w:val="24"/>
              </w:rPr>
            </w:pPr>
            <w:r>
              <w:rPr>
                <w:rFonts w:hint="eastAsia" w:ascii="宋体" w:hAnsi="宋体" w:eastAsia="宋体" w:cs="Arial"/>
                <w:szCs w:val="24"/>
              </w:rPr>
              <w:t>SW</w:t>
            </w:r>
            <w:r>
              <w:rPr>
                <w:rFonts w:ascii="宋体" w:hAnsi="宋体" w:eastAsia="宋体" w:cs="Arial"/>
                <w:szCs w:val="24"/>
              </w:rPr>
              <w:t>-1</w:t>
            </w:r>
          </w:p>
        </w:tc>
        <w:tc>
          <w:tcPr>
            <w:tcW w:w="2422" w:type="dxa"/>
            <w:vAlign w:val="center"/>
          </w:tcPr>
          <w:p>
            <w:pPr>
              <w:ind w:firstLine="480" w:firstLineChars="200"/>
              <w:rPr>
                <w:rFonts w:ascii="宋体" w:hAnsi="宋体" w:eastAsia="宋体" w:cs="Arial"/>
                <w:szCs w:val="24"/>
              </w:rPr>
            </w:pPr>
            <w:r>
              <w:rPr>
                <w:rFonts w:hint="eastAsia" w:ascii="宋体" w:hAnsi="宋体" w:eastAsia="宋体" w:cs="Arial"/>
                <w:szCs w:val="24"/>
              </w:rPr>
              <w:t>E1/0/1</w:t>
            </w:r>
            <w:r>
              <w:rPr>
                <w:rFonts w:ascii="宋体" w:hAnsi="宋体" w:eastAsia="宋体" w:cs="Arial"/>
                <w:szCs w:val="24"/>
              </w:rPr>
              <w:t>8</w:t>
            </w:r>
          </w:p>
        </w:tc>
        <w:tc>
          <w:tcPr>
            <w:tcW w:w="2136" w:type="dxa"/>
            <w:vAlign w:val="center"/>
          </w:tcPr>
          <w:p>
            <w:pPr>
              <w:ind w:firstLine="480" w:firstLineChars="200"/>
              <w:rPr>
                <w:rFonts w:ascii="宋体" w:hAnsi="宋体" w:eastAsia="宋体" w:cs="Arial"/>
                <w:szCs w:val="24"/>
              </w:rPr>
            </w:pPr>
            <w:r>
              <w:rPr>
                <w:rFonts w:ascii="宋体" w:hAnsi="宋体" w:eastAsia="宋体" w:cs="Arial"/>
                <w:szCs w:val="24"/>
              </w:rPr>
              <w:t>PC</w:t>
            </w:r>
            <w:r>
              <w:rPr>
                <w:rFonts w:hint="eastAsia" w:ascii="宋体" w:hAnsi="宋体" w:eastAsia="宋体" w:cs="Arial"/>
                <w:szCs w:val="24"/>
              </w:rPr>
              <w:t>2</w:t>
            </w:r>
          </w:p>
        </w:tc>
        <w:tc>
          <w:tcPr>
            <w:tcW w:w="2563" w:type="dxa"/>
            <w:vAlign w:val="center"/>
          </w:tcPr>
          <w:p>
            <w:pPr>
              <w:ind w:firstLine="480" w:firstLineChars="200"/>
              <w:rPr>
                <w:rFonts w:ascii="宋体" w:hAnsi="宋体" w:eastAsia="宋体" w:cs="Arial"/>
                <w:szCs w:val="24"/>
              </w:rPr>
            </w:pPr>
            <w:r>
              <w:rPr>
                <w:rFonts w:hint="eastAsia" w:ascii="宋体" w:hAnsi="宋体" w:eastAsia="宋体" w:cs="Arial"/>
                <w:szCs w:val="24"/>
              </w:rPr>
              <w:t>NIC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2019" w:type="dxa"/>
            <w:vAlign w:val="center"/>
          </w:tcPr>
          <w:p>
            <w:pPr>
              <w:ind w:firstLine="480" w:firstLineChars="200"/>
              <w:rPr>
                <w:rFonts w:ascii="宋体" w:hAnsi="宋体" w:eastAsia="宋体" w:cs="Arial"/>
                <w:szCs w:val="24"/>
              </w:rPr>
            </w:pPr>
            <w:r>
              <w:rPr>
                <w:rFonts w:hint="eastAsia" w:ascii="宋体" w:hAnsi="宋体" w:eastAsia="宋体" w:cs="Arial"/>
                <w:szCs w:val="24"/>
              </w:rPr>
              <w:t>SW</w:t>
            </w:r>
            <w:r>
              <w:rPr>
                <w:rFonts w:ascii="宋体" w:hAnsi="宋体" w:eastAsia="宋体" w:cs="Arial"/>
                <w:szCs w:val="24"/>
              </w:rPr>
              <w:t>-2</w:t>
            </w:r>
          </w:p>
        </w:tc>
        <w:tc>
          <w:tcPr>
            <w:tcW w:w="2422" w:type="dxa"/>
            <w:vAlign w:val="center"/>
          </w:tcPr>
          <w:p>
            <w:pPr>
              <w:ind w:firstLine="480" w:firstLineChars="200"/>
              <w:rPr>
                <w:rFonts w:ascii="宋体" w:hAnsi="宋体" w:eastAsia="宋体" w:cs="Arial"/>
                <w:szCs w:val="24"/>
              </w:rPr>
            </w:pPr>
            <w:r>
              <w:rPr>
                <w:rFonts w:hint="eastAsia" w:ascii="宋体" w:hAnsi="宋体" w:eastAsia="宋体" w:cs="Arial"/>
                <w:szCs w:val="24"/>
              </w:rPr>
              <w:t>E1/0/18</w:t>
            </w:r>
          </w:p>
        </w:tc>
        <w:tc>
          <w:tcPr>
            <w:tcW w:w="2136" w:type="dxa"/>
            <w:vAlign w:val="center"/>
          </w:tcPr>
          <w:p>
            <w:pPr>
              <w:ind w:firstLine="480" w:firstLineChars="200"/>
              <w:rPr>
                <w:rFonts w:ascii="宋体" w:hAnsi="宋体" w:eastAsia="宋体" w:cs="Arial"/>
                <w:szCs w:val="24"/>
              </w:rPr>
            </w:pPr>
            <w:r>
              <w:rPr>
                <w:rFonts w:hint="eastAsia" w:ascii="宋体" w:hAnsi="宋体" w:eastAsia="宋体" w:cs="Arial"/>
                <w:szCs w:val="24"/>
              </w:rPr>
              <w:t>云</w:t>
            </w:r>
            <w:r>
              <w:rPr>
                <w:rFonts w:ascii="宋体" w:hAnsi="宋体" w:eastAsia="宋体" w:cs="Arial"/>
                <w:szCs w:val="24"/>
              </w:rPr>
              <w:t>平台</w:t>
            </w:r>
          </w:p>
        </w:tc>
        <w:tc>
          <w:tcPr>
            <w:tcW w:w="2563" w:type="dxa"/>
            <w:vAlign w:val="center"/>
          </w:tcPr>
          <w:p>
            <w:pPr>
              <w:ind w:firstLine="480" w:firstLineChars="200"/>
              <w:rPr>
                <w:rFonts w:ascii="宋体" w:hAnsi="宋体" w:eastAsia="宋体" w:cs="Arial"/>
                <w:szCs w:val="24"/>
                <w:lang w:val="en-GB"/>
              </w:rPr>
            </w:pPr>
            <w:r>
              <w:rPr>
                <w:rFonts w:hint="eastAsia" w:ascii="宋体" w:hAnsi="宋体" w:eastAsia="宋体" w:cs="Arial"/>
                <w:szCs w:val="24"/>
              </w:rPr>
              <w:t>管理口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2019" w:type="dxa"/>
            <w:vAlign w:val="center"/>
          </w:tcPr>
          <w:p>
            <w:pPr>
              <w:ind w:firstLine="480" w:firstLineChars="200"/>
              <w:rPr>
                <w:rFonts w:ascii="宋体" w:hAnsi="宋体" w:eastAsia="宋体" w:cs="Arial"/>
                <w:szCs w:val="24"/>
              </w:rPr>
            </w:pPr>
            <w:r>
              <w:rPr>
                <w:rFonts w:hint="eastAsia" w:ascii="宋体" w:hAnsi="宋体" w:eastAsia="宋体" w:cs="Arial"/>
                <w:szCs w:val="24"/>
              </w:rPr>
              <w:t>SW</w:t>
            </w:r>
            <w:r>
              <w:rPr>
                <w:rFonts w:ascii="宋体" w:hAnsi="宋体" w:eastAsia="宋体" w:cs="Arial"/>
                <w:szCs w:val="24"/>
              </w:rPr>
              <w:t>-2</w:t>
            </w:r>
          </w:p>
        </w:tc>
        <w:tc>
          <w:tcPr>
            <w:tcW w:w="2422" w:type="dxa"/>
            <w:vAlign w:val="center"/>
          </w:tcPr>
          <w:p>
            <w:pPr>
              <w:ind w:firstLine="480" w:firstLineChars="200"/>
              <w:rPr>
                <w:rFonts w:ascii="宋体" w:hAnsi="宋体" w:eastAsia="宋体" w:cs="Arial"/>
                <w:szCs w:val="24"/>
              </w:rPr>
            </w:pPr>
            <w:r>
              <w:rPr>
                <w:rFonts w:hint="eastAsia" w:ascii="宋体" w:hAnsi="宋体" w:eastAsia="宋体" w:cs="Arial"/>
                <w:szCs w:val="24"/>
              </w:rPr>
              <w:t>E1/0/19</w:t>
            </w:r>
          </w:p>
        </w:tc>
        <w:tc>
          <w:tcPr>
            <w:tcW w:w="2136" w:type="dxa"/>
            <w:vAlign w:val="center"/>
          </w:tcPr>
          <w:p>
            <w:pPr>
              <w:ind w:firstLine="480" w:firstLineChars="200"/>
              <w:rPr>
                <w:rFonts w:ascii="宋体" w:hAnsi="宋体" w:eastAsia="宋体" w:cs="Arial"/>
                <w:szCs w:val="24"/>
              </w:rPr>
            </w:pPr>
            <w:r>
              <w:rPr>
                <w:rFonts w:hint="eastAsia" w:ascii="宋体" w:hAnsi="宋体" w:eastAsia="宋体" w:cs="Arial"/>
                <w:szCs w:val="24"/>
              </w:rPr>
              <w:t>云</w:t>
            </w:r>
            <w:r>
              <w:rPr>
                <w:rFonts w:ascii="宋体" w:hAnsi="宋体" w:eastAsia="宋体" w:cs="Arial"/>
                <w:szCs w:val="24"/>
              </w:rPr>
              <w:t>平台</w:t>
            </w:r>
          </w:p>
        </w:tc>
        <w:tc>
          <w:tcPr>
            <w:tcW w:w="2563" w:type="dxa"/>
            <w:vAlign w:val="center"/>
          </w:tcPr>
          <w:p>
            <w:pPr>
              <w:ind w:firstLine="480" w:firstLineChars="200"/>
              <w:rPr>
                <w:rFonts w:ascii="宋体" w:hAnsi="宋体" w:eastAsia="宋体" w:cs="Arial"/>
                <w:szCs w:val="24"/>
              </w:rPr>
            </w:pPr>
            <w:r>
              <w:rPr>
                <w:rFonts w:hint="eastAsia" w:ascii="宋体" w:hAnsi="宋体" w:eastAsia="宋体" w:cs="Arial"/>
                <w:szCs w:val="24"/>
              </w:rPr>
              <w:t>业务口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2019" w:type="dxa"/>
            <w:vAlign w:val="center"/>
          </w:tcPr>
          <w:p>
            <w:pPr>
              <w:ind w:firstLine="480" w:firstLineChars="200"/>
              <w:rPr>
                <w:rFonts w:ascii="宋体" w:hAnsi="宋体" w:eastAsia="宋体" w:cs="Arial"/>
                <w:szCs w:val="24"/>
              </w:rPr>
            </w:pPr>
            <w:r>
              <w:rPr>
                <w:rFonts w:ascii="宋体" w:hAnsi="宋体" w:eastAsia="宋体" w:cs="Arial"/>
                <w:szCs w:val="24"/>
              </w:rPr>
              <w:t>AC</w:t>
            </w:r>
          </w:p>
        </w:tc>
        <w:tc>
          <w:tcPr>
            <w:tcW w:w="2422" w:type="dxa"/>
            <w:vAlign w:val="center"/>
          </w:tcPr>
          <w:p>
            <w:pPr>
              <w:ind w:firstLine="480" w:firstLineChars="200"/>
              <w:rPr>
                <w:rFonts w:ascii="宋体" w:hAnsi="宋体" w:eastAsia="宋体" w:cs="Arial"/>
                <w:szCs w:val="24"/>
              </w:rPr>
            </w:pPr>
            <w:r>
              <w:rPr>
                <w:rFonts w:ascii="宋体" w:hAnsi="宋体" w:eastAsia="宋体" w:cs="Arial"/>
                <w:szCs w:val="24"/>
              </w:rPr>
              <w:t>E1</w:t>
            </w:r>
            <w:r>
              <w:rPr>
                <w:rFonts w:hint="eastAsia" w:ascii="宋体" w:hAnsi="宋体" w:eastAsia="宋体" w:cs="Arial"/>
                <w:szCs w:val="24"/>
              </w:rPr>
              <w:t>/0/1</w:t>
            </w:r>
          </w:p>
        </w:tc>
        <w:tc>
          <w:tcPr>
            <w:tcW w:w="2136" w:type="dxa"/>
            <w:vAlign w:val="center"/>
          </w:tcPr>
          <w:p>
            <w:pPr>
              <w:ind w:firstLine="480" w:firstLineChars="200"/>
              <w:rPr>
                <w:rFonts w:ascii="宋体" w:hAnsi="宋体" w:eastAsia="宋体" w:cs="Arial"/>
                <w:szCs w:val="24"/>
              </w:rPr>
            </w:pPr>
            <w:r>
              <w:rPr>
                <w:rFonts w:hint="eastAsia" w:ascii="宋体" w:hAnsi="宋体" w:eastAsia="宋体" w:cs="Arial"/>
                <w:szCs w:val="24"/>
              </w:rPr>
              <w:t>AP</w:t>
            </w:r>
          </w:p>
        </w:tc>
        <w:tc>
          <w:tcPr>
            <w:tcW w:w="2563" w:type="dxa"/>
            <w:vAlign w:val="center"/>
          </w:tcPr>
          <w:p>
            <w:pPr>
              <w:ind w:firstLine="480" w:firstLineChars="200"/>
              <w:rPr>
                <w:rFonts w:ascii="宋体" w:hAnsi="宋体" w:eastAsia="宋体" w:cs="Arial"/>
                <w:szCs w:val="24"/>
              </w:rPr>
            </w:pPr>
          </w:p>
        </w:tc>
      </w:tr>
    </w:tbl>
    <w:p>
      <w:pPr>
        <w:pStyle w:val="2"/>
        <w:rPr>
          <w:rFonts w:ascii="宋体" w:hAnsi="宋体" w:eastAsia="宋体" w:cs="Arial"/>
          <w:sz w:val="30"/>
          <w:szCs w:val="30"/>
        </w:rPr>
      </w:pPr>
      <w:r>
        <w:rPr>
          <w:rFonts w:ascii="宋体" w:hAnsi="宋体" w:eastAsia="宋体" w:cs="Arial"/>
          <w:sz w:val="30"/>
          <w:szCs w:val="30"/>
        </w:rPr>
        <w:br w:type="page"/>
      </w:r>
    </w:p>
    <w:p>
      <w:pPr>
        <w:pStyle w:val="2"/>
        <w:rPr>
          <w:rFonts w:ascii="宋体" w:hAnsi="宋体" w:eastAsia="宋体" w:cs="Arial"/>
          <w:sz w:val="30"/>
          <w:szCs w:val="30"/>
        </w:rPr>
      </w:pPr>
      <w:r>
        <w:rPr>
          <w:rFonts w:hint="eastAsia" w:ascii="宋体" w:hAnsi="宋体" w:eastAsia="宋体" w:cs="Arial"/>
          <w:sz w:val="30"/>
          <w:szCs w:val="30"/>
        </w:rPr>
        <w:t>表</w:t>
      </w:r>
      <w:r>
        <w:rPr>
          <w:rFonts w:ascii="宋体" w:hAnsi="宋体" w:eastAsia="宋体" w:cs="Arial"/>
          <w:sz w:val="30"/>
          <w:szCs w:val="30"/>
        </w:rPr>
        <w:t>2</w:t>
      </w:r>
      <w:r>
        <w:rPr>
          <w:rFonts w:hint="eastAsia" w:ascii="宋体" w:hAnsi="宋体" w:eastAsia="宋体" w:cs="Arial"/>
          <w:sz w:val="30"/>
          <w:szCs w:val="30"/>
        </w:rPr>
        <w:t>-</w:t>
      </w:r>
      <w:r>
        <w:rPr>
          <w:rFonts w:ascii="宋体" w:hAnsi="宋体" w:eastAsia="宋体" w:cs="Arial"/>
          <w:sz w:val="30"/>
          <w:szCs w:val="30"/>
        </w:rPr>
        <w:t>网络设备IP地址分配表</w:t>
      </w:r>
    </w:p>
    <w:tbl>
      <w:tblPr>
        <w:tblStyle w:val="8"/>
        <w:tblW w:w="84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57"/>
        <w:gridCol w:w="1428"/>
        <w:gridCol w:w="2425"/>
        <w:gridCol w:w="2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7" w:hRule="atLeast"/>
          <w:tblHeader/>
          <w:jc w:val="center"/>
        </w:trPr>
        <w:tc>
          <w:tcPr>
            <w:tcW w:w="1657" w:type="dxa"/>
            <w:shd w:val="clear" w:color="auto" w:fill="D9D9D9"/>
            <w:vAlign w:val="center"/>
          </w:tcPr>
          <w:p>
            <w:pPr>
              <w:ind w:firstLine="200"/>
              <w:rPr>
                <w:rFonts w:ascii="宋体" w:hAnsi="宋体" w:eastAsia="宋体" w:cs="Arial"/>
                <w:b/>
                <w:szCs w:val="24"/>
              </w:rPr>
            </w:pPr>
            <w:r>
              <w:rPr>
                <w:rFonts w:hint="eastAsia" w:ascii="宋体" w:hAnsi="宋体" w:eastAsia="宋体" w:cs="Arial"/>
                <w:b/>
                <w:szCs w:val="24"/>
              </w:rPr>
              <w:t>设备</w:t>
            </w:r>
          </w:p>
        </w:tc>
        <w:tc>
          <w:tcPr>
            <w:tcW w:w="1428" w:type="dxa"/>
            <w:shd w:val="clear" w:color="auto" w:fill="D9D9D9"/>
            <w:vAlign w:val="center"/>
          </w:tcPr>
          <w:p>
            <w:pPr>
              <w:rPr>
                <w:rFonts w:ascii="宋体" w:hAnsi="宋体" w:eastAsia="宋体" w:cs="Arial"/>
                <w:b/>
                <w:szCs w:val="24"/>
              </w:rPr>
            </w:pPr>
            <w:r>
              <w:rPr>
                <w:rFonts w:hint="eastAsia" w:ascii="宋体" w:hAnsi="宋体" w:eastAsia="宋体" w:cs="Arial"/>
                <w:b/>
                <w:szCs w:val="24"/>
              </w:rPr>
              <w:t>设备名称</w:t>
            </w:r>
          </w:p>
        </w:tc>
        <w:tc>
          <w:tcPr>
            <w:tcW w:w="2425" w:type="dxa"/>
            <w:shd w:val="clear" w:color="auto" w:fill="D9D9D9"/>
            <w:vAlign w:val="center"/>
          </w:tcPr>
          <w:p>
            <w:pPr>
              <w:ind w:firstLine="482" w:firstLineChars="200"/>
              <w:rPr>
                <w:rFonts w:ascii="宋体" w:hAnsi="宋体" w:eastAsia="宋体" w:cs="Arial"/>
                <w:b/>
                <w:szCs w:val="24"/>
              </w:rPr>
            </w:pPr>
            <w:r>
              <w:rPr>
                <w:rFonts w:hint="eastAsia" w:ascii="宋体" w:hAnsi="宋体" w:eastAsia="宋体" w:cs="Arial"/>
                <w:b/>
                <w:szCs w:val="24"/>
              </w:rPr>
              <w:t>设备接口</w:t>
            </w:r>
          </w:p>
        </w:tc>
        <w:tc>
          <w:tcPr>
            <w:tcW w:w="2917" w:type="dxa"/>
            <w:shd w:val="clear" w:color="auto" w:fill="D9D9D9"/>
            <w:vAlign w:val="center"/>
          </w:tcPr>
          <w:p>
            <w:pPr>
              <w:ind w:firstLine="482" w:firstLineChars="200"/>
              <w:rPr>
                <w:rFonts w:ascii="宋体" w:hAnsi="宋体" w:eastAsia="宋体" w:cs="Arial"/>
                <w:b/>
                <w:szCs w:val="24"/>
              </w:rPr>
            </w:pPr>
            <w:r>
              <w:rPr>
                <w:rFonts w:hint="eastAsia" w:ascii="宋体" w:hAnsi="宋体" w:eastAsia="宋体" w:cs="Arial"/>
                <w:b/>
                <w:szCs w:val="24"/>
              </w:rPr>
              <w:t>IP地址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57" w:type="dxa"/>
            <w:vMerge w:val="restart"/>
            <w:vAlign w:val="center"/>
          </w:tcPr>
          <w:p>
            <w:pPr>
              <w:ind w:firstLine="200"/>
              <w:rPr>
                <w:rFonts w:ascii="宋体" w:hAnsi="宋体" w:eastAsia="宋体" w:cs="Arial"/>
                <w:szCs w:val="24"/>
              </w:rPr>
            </w:pPr>
            <w:r>
              <w:rPr>
                <w:rFonts w:hint="eastAsia" w:ascii="宋体" w:hAnsi="宋体" w:eastAsia="宋体" w:cs="Arial"/>
                <w:szCs w:val="24"/>
              </w:rPr>
              <w:t>路由</w:t>
            </w:r>
            <w:r>
              <w:rPr>
                <w:rFonts w:ascii="宋体" w:hAnsi="宋体" w:eastAsia="宋体" w:cs="Arial"/>
                <w:szCs w:val="24"/>
              </w:rPr>
              <w:t>器</w:t>
            </w:r>
          </w:p>
        </w:tc>
        <w:tc>
          <w:tcPr>
            <w:tcW w:w="1428" w:type="dxa"/>
            <w:vMerge w:val="restart"/>
            <w:vAlign w:val="center"/>
          </w:tcPr>
          <w:p>
            <w:pPr>
              <w:ind w:firstLine="200"/>
              <w:rPr>
                <w:rFonts w:ascii="宋体" w:hAnsi="宋体" w:eastAsia="宋体" w:cs="Arial"/>
                <w:szCs w:val="24"/>
              </w:rPr>
            </w:pPr>
            <w:r>
              <w:rPr>
                <w:rFonts w:ascii="宋体" w:hAnsi="宋体" w:eastAsia="宋体" w:cs="Arial"/>
                <w:szCs w:val="24"/>
              </w:rPr>
              <w:t>RT-1</w:t>
            </w:r>
          </w:p>
        </w:tc>
        <w:tc>
          <w:tcPr>
            <w:tcW w:w="2425" w:type="dxa"/>
            <w:tcBorders>
              <w:bottom w:val="single" w:color="auto" w:sz="4" w:space="0"/>
            </w:tcBorders>
          </w:tcPr>
          <w:p>
            <w:pPr>
              <w:ind w:firstLine="480" w:firstLineChars="200"/>
              <w:rPr>
                <w:rFonts w:ascii="宋体" w:hAnsi="宋体" w:eastAsia="宋体" w:cs="Arial"/>
                <w:szCs w:val="24"/>
              </w:rPr>
            </w:pPr>
            <w:r>
              <w:rPr>
                <w:rFonts w:ascii="宋体" w:hAnsi="宋体" w:eastAsia="宋体" w:cs="Arial"/>
                <w:szCs w:val="24"/>
              </w:rPr>
              <w:t>Loopback1</w:t>
            </w:r>
          </w:p>
        </w:tc>
        <w:tc>
          <w:tcPr>
            <w:tcW w:w="2917" w:type="dxa"/>
            <w:tcBorders>
              <w:bottom w:val="single" w:color="auto" w:sz="4" w:space="0"/>
            </w:tcBorders>
            <w:vAlign w:val="center"/>
          </w:tcPr>
          <w:p>
            <w:pPr>
              <w:ind w:firstLine="480" w:firstLineChars="200"/>
              <w:rPr>
                <w:rFonts w:ascii="宋体" w:hAnsi="宋体" w:eastAsia="宋体" w:cs="Arial"/>
                <w:szCs w:val="24"/>
              </w:rPr>
            </w:pPr>
            <w:r>
              <w:rPr>
                <w:rFonts w:ascii="宋体" w:hAnsi="宋体" w:eastAsia="宋体" w:cs="Arial"/>
                <w:szCs w:val="24"/>
              </w:rPr>
              <w:t>10.40.255.</w:t>
            </w:r>
            <w:r>
              <w:rPr>
                <w:rFonts w:hint="eastAsia" w:ascii="宋体" w:hAnsi="宋体" w:eastAsia="宋体" w:cs="Arial"/>
                <w:szCs w:val="24"/>
              </w:rPr>
              <w:t>4/32</w:t>
            </w:r>
          </w:p>
          <w:p>
            <w:pPr>
              <w:ind w:firstLine="480" w:firstLineChars="200"/>
              <w:rPr>
                <w:rFonts w:ascii="宋体" w:hAnsi="宋体" w:eastAsia="宋体" w:cs="Arial"/>
                <w:szCs w:val="24"/>
              </w:rPr>
            </w:pPr>
            <w:r>
              <w:rPr>
                <w:rFonts w:ascii="宋体" w:hAnsi="宋体" w:eastAsia="宋体" w:cs="Arial"/>
                <w:szCs w:val="24"/>
              </w:rPr>
              <w:t>(</w:t>
            </w:r>
            <w:r>
              <w:rPr>
                <w:rFonts w:hint="eastAsia" w:ascii="宋体" w:hAnsi="宋体" w:eastAsia="宋体" w:cs="Arial"/>
                <w:szCs w:val="24"/>
              </w:rPr>
              <w:t>集团内使用</w:t>
            </w:r>
            <w:r>
              <w:rPr>
                <w:rFonts w:ascii="宋体" w:hAnsi="宋体" w:eastAsia="宋体" w:cs="Arial"/>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57" w:type="dxa"/>
            <w:vMerge w:val="continue"/>
            <w:vAlign w:val="center"/>
          </w:tcPr>
          <w:p>
            <w:pPr>
              <w:ind w:firstLine="200"/>
              <w:rPr>
                <w:rFonts w:ascii="宋体" w:hAnsi="宋体" w:eastAsia="宋体" w:cs="Arial"/>
                <w:szCs w:val="24"/>
              </w:rPr>
            </w:pPr>
          </w:p>
        </w:tc>
        <w:tc>
          <w:tcPr>
            <w:tcW w:w="1428" w:type="dxa"/>
            <w:vMerge w:val="continue"/>
            <w:vAlign w:val="center"/>
          </w:tcPr>
          <w:p>
            <w:pPr>
              <w:ind w:firstLine="200"/>
              <w:rPr>
                <w:rFonts w:ascii="宋体" w:hAnsi="宋体" w:eastAsia="宋体" w:cs="Arial"/>
                <w:szCs w:val="24"/>
              </w:rPr>
            </w:pPr>
          </w:p>
        </w:tc>
        <w:tc>
          <w:tcPr>
            <w:tcW w:w="2425" w:type="dxa"/>
            <w:tcBorders>
              <w:bottom w:val="single" w:color="auto" w:sz="4" w:space="0"/>
            </w:tcBorders>
          </w:tcPr>
          <w:p>
            <w:pPr>
              <w:ind w:firstLine="480" w:firstLineChars="200"/>
              <w:rPr>
                <w:rFonts w:ascii="宋体" w:hAnsi="宋体" w:eastAsia="宋体" w:cs="Arial"/>
                <w:szCs w:val="24"/>
              </w:rPr>
            </w:pPr>
            <w:r>
              <w:rPr>
                <w:rFonts w:ascii="宋体" w:hAnsi="宋体" w:eastAsia="宋体" w:cs="Arial"/>
                <w:szCs w:val="24"/>
              </w:rPr>
              <w:t>Loopback</w:t>
            </w:r>
            <w:r>
              <w:rPr>
                <w:rFonts w:hint="eastAsia" w:ascii="宋体" w:hAnsi="宋体" w:eastAsia="宋体" w:cs="Arial"/>
                <w:szCs w:val="24"/>
              </w:rPr>
              <w:t>2</w:t>
            </w:r>
          </w:p>
        </w:tc>
        <w:tc>
          <w:tcPr>
            <w:tcW w:w="2917" w:type="dxa"/>
            <w:tcBorders>
              <w:bottom w:val="single" w:color="auto" w:sz="4" w:space="0"/>
            </w:tcBorders>
            <w:vAlign w:val="center"/>
          </w:tcPr>
          <w:p>
            <w:pPr>
              <w:ind w:firstLine="480" w:firstLineChars="200"/>
              <w:rPr>
                <w:rFonts w:ascii="宋体" w:hAnsi="宋体" w:eastAsia="宋体" w:cs="Arial"/>
                <w:szCs w:val="24"/>
              </w:rPr>
            </w:pPr>
            <w:r>
              <w:rPr>
                <w:rFonts w:ascii="宋体" w:hAnsi="宋体" w:eastAsia="宋体" w:cs="Arial"/>
                <w:szCs w:val="24"/>
              </w:rPr>
              <w:t>10.40.255.5</w:t>
            </w:r>
            <w:r>
              <w:rPr>
                <w:rFonts w:hint="eastAsia" w:ascii="宋体" w:hAnsi="宋体" w:eastAsia="宋体" w:cs="Arial"/>
                <w:szCs w:val="24"/>
              </w:rPr>
              <w:t>/32</w:t>
            </w:r>
          </w:p>
          <w:p>
            <w:pPr>
              <w:jc w:val="center"/>
              <w:rPr>
                <w:rFonts w:ascii="宋体" w:hAnsi="宋体" w:eastAsia="宋体" w:cs="Arial"/>
                <w:szCs w:val="24"/>
              </w:rPr>
            </w:pPr>
            <w:r>
              <w:rPr>
                <w:rFonts w:ascii="宋体" w:hAnsi="宋体" w:eastAsia="宋体" w:cs="Arial"/>
                <w:szCs w:val="24"/>
              </w:rPr>
              <w:t>(</w:t>
            </w:r>
            <w:r>
              <w:rPr>
                <w:rFonts w:hint="eastAsia" w:ascii="宋体" w:hAnsi="宋体" w:eastAsia="宋体" w:cs="Arial"/>
                <w:szCs w:val="24"/>
              </w:rPr>
              <w:t>集团与广东办事处</w:t>
            </w:r>
          </w:p>
          <w:p>
            <w:pPr>
              <w:jc w:val="center"/>
              <w:rPr>
                <w:rFonts w:ascii="宋体" w:hAnsi="宋体" w:eastAsia="宋体" w:cs="Arial"/>
                <w:szCs w:val="24"/>
              </w:rPr>
            </w:pPr>
            <w:r>
              <w:rPr>
                <w:rFonts w:hint="eastAsia" w:ascii="宋体" w:hAnsi="宋体" w:eastAsia="宋体" w:cs="Arial"/>
                <w:szCs w:val="24"/>
              </w:rPr>
              <w:t>互联使用</w:t>
            </w:r>
            <w:r>
              <w:rPr>
                <w:rFonts w:ascii="宋体" w:hAnsi="宋体" w:eastAsia="宋体" w:cs="Arial"/>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bottom w:val="single" w:color="auto" w:sz="4" w:space="0"/>
            </w:tcBorders>
          </w:tcPr>
          <w:p>
            <w:pPr>
              <w:ind w:firstLine="480" w:firstLineChars="200"/>
              <w:rPr>
                <w:rFonts w:ascii="宋体" w:hAnsi="宋体" w:eastAsia="宋体" w:cs="Arial"/>
                <w:szCs w:val="24"/>
              </w:rPr>
            </w:pPr>
            <w:r>
              <w:rPr>
                <w:rFonts w:ascii="宋体" w:hAnsi="宋体" w:eastAsia="宋体" w:cs="Arial"/>
                <w:szCs w:val="24"/>
              </w:rPr>
              <w:t>G0/3</w:t>
            </w:r>
          </w:p>
        </w:tc>
        <w:tc>
          <w:tcPr>
            <w:tcW w:w="2917" w:type="dxa"/>
            <w:tcBorders>
              <w:bottom w:val="single" w:color="auto" w:sz="4" w:space="0"/>
            </w:tcBorders>
            <w:vAlign w:val="center"/>
          </w:tcPr>
          <w:p>
            <w:pPr>
              <w:ind w:firstLine="480" w:firstLineChars="200"/>
              <w:rPr>
                <w:rFonts w:ascii="宋体" w:hAnsi="宋体" w:eastAsia="宋体" w:cs="Arial"/>
                <w:szCs w:val="24"/>
              </w:rPr>
            </w:pPr>
            <w:r>
              <w:rPr>
                <w:rFonts w:ascii="宋体" w:hAnsi="宋体" w:eastAsia="宋体" w:cs="Arial"/>
                <w:szCs w:val="24"/>
              </w:rPr>
              <w:t>10.40.254.17</w:t>
            </w:r>
            <w:r>
              <w:rPr>
                <w:rFonts w:hint="eastAsia" w:ascii="宋体" w:hAnsi="宋体" w:eastAsia="宋体" w:cs="Arial"/>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bottom w:val="single" w:color="auto" w:sz="4" w:space="0"/>
            </w:tcBorders>
            <w:vAlign w:val="center"/>
          </w:tcPr>
          <w:p>
            <w:pPr>
              <w:ind w:firstLine="480" w:firstLineChars="200"/>
              <w:rPr>
                <w:rFonts w:ascii="宋体" w:hAnsi="宋体" w:eastAsia="宋体" w:cs="Arial"/>
                <w:szCs w:val="24"/>
              </w:rPr>
            </w:pPr>
            <w:r>
              <w:rPr>
                <w:rFonts w:ascii="宋体" w:hAnsi="宋体" w:eastAsia="宋体" w:cs="Arial"/>
                <w:szCs w:val="24"/>
              </w:rPr>
              <w:t>G0/4</w:t>
            </w:r>
          </w:p>
        </w:tc>
        <w:tc>
          <w:tcPr>
            <w:tcW w:w="2917" w:type="dxa"/>
            <w:tcBorders>
              <w:bottom w:val="single" w:color="auto" w:sz="4" w:space="0"/>
            </w:tcBorders>
          </w:tcPr>
          <w:p>
            <w:pPr>
              <w:ind w:firstLine="480" w:firstLineChars="200"/>
              <w:rPr>
                <w:rFonts w:ascii="宋体" w:hAnsi="宋体" w:eastAsia="宋体" w:cs="Arial"/>
                <w:szCs w:val="24"/>
              </w:rPr>
            </w:pPr>
            <w:r>
              <w:rPr>
                <w:rFonts w:ascii="宋体" w:hAnsi="宋体" w:eastAsia="宋体" w:cs="Arial"/>
                <w:szCs w:val="24"/>
              </w:rPr>
              <w:t>10.40.254.9</w:t>
            </w:r>
            <w:r>
              <w:rPr>
                <w:rFonts w:hint="eastAsia" w:ascii="宋体" w:hAnsi="宋体" w:eastAsia="宋体" w:cs="Arial"/>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bottom w:val="single" w:color="auto" w:sz="4" w:space="0"/>
            </w:tcBorders>
            <w:vAlign w:val="center"/>
          </w:tcPr>
          <w:p>
            <w:pPr>
              <w:ind w:firstLine="480" w:firstLineChars="200"/>
              <w:rPr>
                <w:rFonts w:ascii="宋体" w:hAnsi="宋体" w:eastAsia="宋体" w:cs="Arial"/>
                <w:szCs w:val="24"/>
              </w:rPr>
            </w:pPr>
            <w:r>
              <w:rPr>
                <w:rFonts w:ascii="宋体" w:hAnsi="宋体" w:eastAsia="宋体" w:cs="Arial"/>
                <w:szCs w:val="24"/>
              </w:rPr>
              <w:t>G0/5</w:t>
            </w:r>
          </w:p>
        </w:tc>
        <w:tc>
          <w:tcPr>
            <w:tcW w:w="2917" w:type="dxa"/>
            <w:tcBorders>
              <w:bottom w:val="single" w:color="auto" w:sz="4" w:space="0"/>
            </w:tcBorders>
          </w:tcPr>
          <w:p>
            <w:pPr>
              <w:ind w:firstLine="480" w:firstLineChars="200"/>
              <w:rPr>
                <w:rFonts w:ascii="宋体" w:hAnsi="宋体" w:eastAsia="宋体" w:cs="Arial"/>
                <w:szCs w:val="24"/>
              </w:rPr>
            </w:pPr>
            <w:r>
              <w:rPr>
                <w:rFonts w:ascii="宋体" w:hAnsi="宋体" w:eastAsia="宋体" w:cs="Arial"/>
                <w:szCs w:val="24"/>
              </w:rPr>
              <w:t>10.40.254.13</w:t>
            </w:r>
            <w:r>
              <w:rPr>
                <w:rFonts w:hint="eastAsia" w:ascii="宋体" w:hAnsi="宋体" w:eastAsia="宋体" w:cs="Arial"/>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bottom w:val="single" w:color="auto" w:sz="4" w:space="0"/>
            </w:tcBorders>
          </w:tcPr>
          <w:p>
            <w:pPr>
              <w:ind w:firstLine="480" w:firstLineChars="200"/>
              <w:rPr>
                <w:rFonts w:ascii="宋体" w:hAnsi="宋体" w:eastAsia="宋体" w:cs="Arial"/>
                <w:szCs w:val="24"/>
              </w:rPr>
            </w:pPr>
            <w:r>
              <w:rPr>
                <w:rFonts w:hint="eastAsia" w:ascii="宋体" w:hAnsi="宋体" w:eastAsia="宋体" w:cs="Arial"/>
                <w:szCs w:val="24"/>
              </w:rPr>
              <w:t>G</w:t>
            </w:r>
            <w:r>
              <w:rPr>
                <w:rFonts w:ascii="宋体" w:hAnsi="宋体" w:eastAsia="宋体" w:cs="Arial"/>
                <w:szCs w:val="24"/>
              </w:rPr>
              <w:t>0</w:t>
            </w:r>
            <w:r>
              <w:rPr>
                <w:rFonts w:hint="eastAsia" w:ascii="宋体" w:hAnsi="宋体" w:eastAsia="宋体" w:cs="Arial"/>
                <w:szCs w:val="24"/>
              </w:rPr>
              <w:t>/</w:t>
            </w:r>
            <w:r>
              <w:rPr>
                <w:rFonts w:ascii="宋体" w:hAnsi="宋体" w:eastAsia="宋体" w:cs="Arial"/>
                <w:szCs w:val="24"/>
              </w:rPr>
              <w:t>6</w:t>
            </w:r>
          </w:p>
        </w:tc>
        <w:tc>
          <w:tcPr>
            <w:tcW w:w="2917" w:type="dxa"/>
            <w:tcBorders>
              <w:bottom w:val="single" w:color="auto" w:sz="4" w:space="0"/>
            </w:tcBorders>
          </w:tcPr>
          <w:p>
            <w:pPr>
              <w:ind w:firstLine="480" w:firstLineChars="200"/>
              <w:rPr>
                <w:rFonts w:ascii="宋体" w:hAnsi="宋体" w:eastAsia="宋体" w:cs="Arial"/>
                <w:szCs w:val="24"/>
              </w:rPr>
            </w:pPr>
            <w:r>
              <w:rPr>
                <w:rFonts w:ascii="宋体" w:hAnsi="宋体" w:eastAsia="宋体" w:cs="Arial"/>
                <w:szCs w:val="24"/>
              </w:rPr>
              <w:t>10.40.254.</w:t>
            </w:r>
            <w:r>
              <w:rPr>
                <w:rFonts w:hint="eastAsia" w:ascii="宋体" w:hAnsi="宋体" w:eastAsia="宋体" w:cs="Arial"/>
                <w:szCs w:val="24"/>
              </w:rPr>
              <w:t>2</w:t>
            </w:r>
            <w:r>
              <w:rPr>
                <w:rFonts w:ascii="宋体" w:hAnsi="宋体" w:eastAsia="宋体" w:cs="Arial"/>
                <w:szCs w:val="24"/>
              </w:rPr>
              <w:t>5</w:t>
            </w:r>
            <w:r>
              <w:rPr>
                <w:rFonts w:hint="eastAsia" w:ascii="宋体" w:hAnsi="宋体" w:eastAsia="宋体" w:cs="Arial"/>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bottom w:val="single" w:color="auto" w:sz="4" w:space="0"/>
            </w:tcBorders>
          </w:tcPr>
          <w:p>
            <w:pPr>
              <w:ind w:firstLine="480" w:firstLineChars="200"/>
              <w:rPr>
                <w:rFonts w:ascii="宋体" w:hAnsi="宋体" w:eastAsia="宋体" w:cs="Arial"/>
                <w:szCs w:val="24"/>
              </w:rPr>
            </w:pPr>
            <w:r>
              <w:rPr>
                <w:rFonts w:ascii="宋体" w:hAnsi="宋体" w:eastAsia="宋体" w:cs="Arial"/>
                <w:szCs w:val="24"/>
              </w:rPr>
              <w:t>F0/0</w:t>
            </w:r>
          </w:p>
        </w:tc>
        <w:tc>
          <w:tcPr>
            <w:tcW w:w="2917" w:type="dxa"/>
            <w:tcBorders>
              <w:bottom w:val="single" w:color="auto" w:sz="4" w:space="0"/>
            </w:tcBorders>
          </w:tcPr>
          <w:p>
            <w:pPr>
              <w:ind w:firstLine="480" w:firstLineChars="200"/>
              <w:rPr>
                <w:rFonts w:ascii="宋体" w:hAnsi="宋体" w:eastAsia="宋体" w:cs="Arial"/>
                <w:szCs w:val="24"/>
              </w:rPr>
            </w:pPr>
            <w:r>
              <w:rPr>
                <w:rFonts w:ascii="宋体" w:hAnsi="宋体" w:eastAsia="宋体" w:cs="Arial"/>
                <w:szCs w:val="24"/>
              </w:rPr>
              <w:t>10.40.254.3</w:t>
            </w:r>
            <w:r>
              <w:rPr>
                <w:rFonts w:hint="eastAsia" w:ascii="宋体" w:hAnsi="宋体" w:eastAsia="宋体" w:cs="Arial"/>
                <w:szCs w:val="24"/>
              </w:rPr>
              <w:t>7/30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bottom w:val="single" w:color="auto" w:sz="4" w:space="0"/>
            </w:tcBorders>
          </w:tcPr>
          <w:p>
            <w:pPr>
              <w:ind w:firstLine="480" w:firstLineChars="200"/>
              <w:rPr>
                <w:rFonts w:ascii="宋体" w:hAnsi="宋体" w:eastAsia="宋体" w:cs="Arial"/>
                <w:szCs w:val="24"/>
              </w:rPr>
            </w:pPr>
            <w:r>
              <w:rPr>
                <w:rFonts w:ascii="宋体" w:hAnsi="宋体" w:eastAsia="宋体" w:cs="Arial"/>
                <w:szCs w:val="24"/>
              </w:rPr>
              <w:t>S0/1</w:t>
            </w:r>
          </w:p>
        </w:tc>
        <w:tc>
          <w:tcPr>
            <w:tcW w:w="2917" w:type="dxa"/>
            <w:tcBorders>
              <w:bottom w:val="single" w:color="auto" w:sz="4" w:space="0"/>
            </w:tcBorders>
          </w:tcPr>
          <w:p>
            <w:pPr>
              <w:ind w:firstLine="480" w:firstLineChars="200"/>
              <w:rPr>
                <w:rFonts w:ascii="宋体" w:hAnsi="宋体" w:eastAsia="宋体" w:cs="Arial"/>
                <w:szCs w:val="24"/>
              </w:rPr>
            </w:pPr>
            <w:r>
              <w:rPr>
                <w:rFonts w:ascii="宋体" w:hAnsi="宋体" w:eastAsia="宋体" w:cs="Arial"/>
                <w:szCs w:val="24"/>
              </w:rPr>
              <w:t>10.40.254.29</w:t>
            </w:r>
            <w:r>
              <w:rPr>
                <w:rFonts w:hint="eastAsia" w:ascii="宋体" w:hAnsi="宋体" w:eastAsia="宋体" w:cs="Arial"/>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bottom w:val="single" w:color="auto" w:sz="4" w:space="0"/>
            </w:tcBorders>
          </w:tcPr>
          <w:p>
            <w:pPr>
              <w:ind w:firstLine="480" w:firstLineChars="200"/>
              <w:rPr>
                <w:rFonts w:ascii="宋体" w:hAnsi="宋体" w:eastAsia="宋体" w:cs="Arial"/>
                <w:szCs w:val="24"/>
              </w:rPr>
            </w:pPr>
            <w:r>
              <w:rPr>
                <w:rFonts w:ascii="宋体" w:hAnsi="宋体" w:eastAsia="宋体" w:cs="Arial"/>
                <w:szCs w:val="24"/>
              </w:rPr>
              <w:t>S0/2</w:t>
            </w:r>
          </w:p>
        </w:tc>
        <w:tc>
          <w:tcPr>
            <w:tcW w:w="2917" w:type="dxa"/>
            <w:tcBorders>
              <w:bottom w:val="single" w:color="auto" w:sz="4" w:space="0"/>
            </w:tcBorders>
          </w:tcPr>
          <w:p>
            <w:pPr>
              <w:ind w:firstLine="480" w:firstLineChars="200"/>
              <w:rPr>
                <w:rFonts w:ascii="宋体" w:hAnsi="宋体" w:eastAsia="宋体" w:cs="Arial"/>
                <w:szCs w:val="24"/>
              </w:rPr>
            </w:pPr>
            <w:r>
              <w:rPr>
                <w:rFonts w:ascii="宋体" w:hAnsi="宋体" w:eastAsia="宋体" w:cs="Arial"/>
                <w:szCs w:val="24"/>
              </w:rPr>
              <w:t>10.40.254.33</w:t>
            </w:r>
            <w:r>
              <w:rPr>
                <w:rFonts w:hint="eastAsia" w:ascii="宋体" w:hAnsi="宋体" w:eastAsia="宋体" w:cs="Arial"/>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restart"/>
            <w:vAlign w:val="center"/>
          </w:tcPr>
          <w:p>
            <w:pPr>
              <w:ind w:firstLine="200"/>
              <w:rPr>
                <w:rFonts w:ascii="宋体" w:hAnsi="宋体" w:eastAsia="宋体" w:cs="Arial"/>
                <w:szCs w:val="24"/>
              </w:rPr>
            </w:pPr>
            <w:r>
              <w:rPr>
                <w:rFonts w:ascii="宋体" w:hAnsi="宋体" w:eastAsia="宋体" w:cs="Arial"/>
                <w:szCs w:val="24"/>
              </w:rPr>
              <w:t>RT-2</w:t>
            </w:r>
          </w:p>
        </w:tc>
        <w:tc>
          <w:tcPr>
            <w:tcW w:w="2425" w:type="dxa"/>
            <w:tcBorders>
              <w:bottom w:val="single" w:color="auto" w:sz="4" w:space="0"/>
            </w:tcBorders>
          </w:tcPr>
          <w:p>
            <w:pPr>
              <w:ind w:firstLine="480" w:firstLineChars="200"/>
              <w:rPr>
                <w:rFonts w:ascii="宋体" w:hAnsi="宋体" w:eastAsia="宋体" w:cs="Arial"/>
                <w:szCs w:val="24"/>
              </w:rPr>
            </w:pPr>
            <w:r>
              <w:rPr>
                <w:rFonts w:ascii="宋体" w:hAnsi="宋体" w:eastAsia="宋体" w:cs="Arial"/>
                <w:szCs w:val="24"/>
              </w:rPr>
              <w:t>G0/3</w:t>
            </w:r>
            <w:r>
              <w:rPr>
                <w:rFonts w:hint="eastAsia" w:ascii="宋体" w:hAnsi="宋体" w:eastAsia="宋体" w:cs="Arial"/>
                <w:szCs w:val="24"/>
              </w:rPr>
              <w:t>.2</w:t>
            </w:r>
            <w:r>
              <w:rPr>
                <w:rFonts w:ascii="宋体" w:hAnsi="宋体" w:eastAsia="宋体" w:cs="Arial"/>
                <w:szCs w:val="24"/>
              </w:rPr>
              <w:t>0</w:t>
            </w:r>
          </w:p>
        </w:tc>
        <w:tc>
          <w:tcPr>
            <w:tcW w:w="2917" w:type="dxa"/>
            <w:tcBorders>
              <w:bottom w:val="single" w:color="auto" w:sz="4" w:space="0"/>
            </w:tcBorders>
            <w:vAlign w:val="center"/>
          </w:tcPr>
          <w:p>
            <w:pPr>
              <w:ind w:firstLine="480" w:firstLineChars="200"/>
              <w:rPr>
                <w:rFonts w:ascii="宋体" w:hAnsi="宋体" w:eastAsia="宋体" w:cs="Arial"/>
                <w:szCs w:val="24"/>
              </w:rPr>
            </w:pPr>
            <w:r>
              <w:rPr>
                <w:rFonts w:hint="eastAsia" w:ascii="宋体" w:hAnsi="宋体" w:eastAsia="宋体" w:cs="Arial"/>
                <w:szCs w:val="24"/>
              </w:rPr>
              <w:t>172.</w:t>
            </w:r>
            <w:r>
              <w:rPr>
                <w:rFonts w:ascii="宋体" w:hAnsi="宋体" w:eastAsia="宋体" w:cs="Arial"/>
                <w:szCs w:val="24"/>
              </w:rPr>
              <w:t>4</w:t>
            </w:r>
            <w:r>
              <w:rPr>
                <w:rFonts w:hint="eastAsia" w:ascii="宋体" w:hAnsi="宋体" w:eastAsia="宋体" w:cs="Arial"/>
                <w:szCs w:val="24"/>
              </w:rPr>
              <w:t>0.</w:t>
            </w:r>
            <w:r>
              <w:rPr>
                <w:rFonts w:ascii="宋体" w:hAnsi="宋体" w:eastAsia="宋体" w:cs="Arial"/>
                <w:szCs w:val="24"/>
              </w:rPr>
              <w:t>2</w:t>
            </w:r>
            <w:r>
              <w:rPr>
                <w:rFonts w:hint="eastAsia" w:ascii="宋体" w:hAnsi="宋体" w:eastAsia="宋体" w:cs="Arial"/>
                <w:szCs w:val="24"/>
              </w:rPr>
              <w:t>0</w:t>
            </w:r>
            <w:r>
              <w:rPr>
                <w:rFonts w:ascii="宋体" w:hAnsi="宋体" w:eastAsia="宋体" w:cs="Arial"/>
                <w:szCs w:val="24"/>
              </w:rPr>
              <w:t>.</w:t>
            </w:r>
            <w:r>
              <w:rPr>
                <w:rFonts w:hint="eastAsia" w:ascii="宋体" w:hAnsi="宋体" w:eastAsia="宋体" w:cs="Arial"/>
                <w:szCs w:val="24"/>
              </w:rPr>
              <w:t>254/24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200"/>
              <w:rPr>
                <w:rFonts w:ascii="宋体" w:hAnsi="宋体" w:eastAsia="宋体" w:cs="Arial"/>
                <w:szCs w:val="24"/>
              </w:rPr>
            </w:pPr>
          </w:p>
        </w:tc>
        <w:tc>
          <w:tcPr>
            <w:tcW w:w="2425" w:type="dxa"/>
            <w:tcBorders>
              <w:bottom w:val="single" w:color="auto" w:sz="4" w:space="0"/>
            </w:tcBorders>
          </w:tcPr>
          <w:p>
            <w:pPr>
              <w:ind w:firstLine="480" w:firstLineChars="200"/>
              <w:rPr>
                <w:rFonts w:ascii="宋体" w:hAnsi="宋体" w:eastAsia="宋体" w:cs="Arial"/>
                <w:szCs w:val="24"/>
              </w:rPr>
            </w:pPr>
            <w:r>
              <w:rPr>
                <w:rFonts w:ascii="宋体" w:hAnsi="宋体" w:eastAsia="宋体" w:cs="Arial"/>
                <w:szCs w:val="24"/>
              </w:rPr>
              <w:t>G0/3</w:t>
            </w:r>
            <w:r>
              <w:rPr>
                <w:rFonts w:hint="eastAsia" w:ascii="宋体" w:hAnsi="宋体" w:eastAsia="宋体" w:cs="Arial"/>
                <w:szCs w:val="24"/>
              </w:rPr>
              <w:t>.3</w:t>
            </w:r>
            <w:r>
              <w:rPr>
                <w:rFonts w:ascii="宋体" w:hAnsi="宋体" w:eastAsia="宋体" w:cs="Arial"/>
                <w:szCs w:val="24"/>
              </w:rPr>
              <w:t>0</w:t>
            </w:r>
          </w:p>
        </w:tc>
        <w:tc>
          <w:tcPr>
            <w:tcW w:w="2917" w:type="dxa"/>
            <w:tcBorders>
              <w:bottom w:val="single" w:color="auto" w:sz="4" w:space="0"/>
            </w:tcBorders>
            <w:vAlign w:val="center"/>
          </w:tcPr>
          <w:p>
            <w:pPr>
              <w:ind w:firstLine="480" w:firstLineChars="200"/>
              <w:rPr>
                <w:rFonts w:ascii="宋体" w:hAnsi="宋体" w:eastAsia="宋体" w:cs="Arial"/>
                <w:szCs w:val="24"/>
              </w:rPr>
            </w:pPr>
            <w:r>
              <w:rPr>
                <w:rFonts w:hint="eastAsia" w:ascii="宋体" w:hAnsi="宋体" w:eastAsia="宋体" w:cs="Arial"/>
                <w:szCs w:val="24"/>
              </w:rPr>
              <w:t>172.</w:t>
            </w:r>
            <w:r>
              <w:rPr>
                <w:rFonts w:ascii="宋体" w:hAnsi="宋体" w:eastAsia="宋体" w:cs="Arial"/>
                <w:szCs w:val="24"/>
              </w:rPr>
              <w:t>4</w:t>
            </w:r>
            <w:r>
              <w:rPr>
                <w:rFonts w:hint="eastAsia" w:ascii="宋体" w:hAnsi="宋体" w:eastAsia="宋体" w:cs="Arial"/>
                <w:szCs w:val="24"/>
              </w:rPr>
              <w:t>0.30</w:t>
            </w:r>
            <w:r>
              <w:rPr>
                <w:rFonts w:ascii="宋体" w:hAnsi="宋体" w:eastAsia="宋体" w:cs="Arial"/>
                <w:szCs w:val="24"/>
              </w:rPr>
              <w:t>.</w:t>
            </w:r>
            <w:r>
              <w:rPr>
                <w:rFonts w:hint="eastAsia" w:ascii="宋体" w:hAnsi="宋体" w:eastAsia="宋体" w:cs="Arial"/>
                <w:szCs w:val="24"/>
              </w:rPr>
              <w:t>254/24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200"/>
              <w:rPr>
                <w:rFonts w:ascii="宋体" w:hAnsi="宋体" w:eastAsia="宋体" w:cs="Arial"/>
                <w:szCs w:val="24"/>
              </w:rPr>
            </w:pPr>
          </w:p>
        </w:tc>
        <w:tc>
          <w:tcPr>
            <w:tcW w:w="2425" w:type="dxa"/>
            <w:tcBorders>
              <w:bottom w:val="single" w:color="auto" w:sz="4" w:space="0"/>
            </w:tcBorders>
          </w:tcPr>
          <w:p>
            <w:pPr>
              <w:ind w:firstLine="480" w:firstLineChars="200"/>
              <w:rPr>
                <w:rFonts w:ascii="宋体" w:hAnsi="宋体" w:eastAsia="宋体" w:cs="Arial"/>
                <w:szCs w:val="24"/>
              </w:rPr>
            </w:pPr>
            <w:r>
              <w:rPr>
                <w:rFonts w:ascii="宋体" w:hAnsi="宋体" w:eastAsia="宋体" w:cs="Arial"/>
                <w:szCs w:val="24"/>
              </w:rPr>
              <w:t>G0/3</w:t>
            </w:r>
            <w:r>
              <w:rPr>
                <w:rFonts w:hint="eastAsia" w:ascii="宋体" w:hAnsi="宋体" w:eastAsia="宋体" w:cs="Arial"/>
                <w:szCs w:val="24"/>
              </w:rPr>
              <w:t>.5</w:t>
            </w:r>
            <w:r>
              <w:rPr>
                <w:rFonts w:ascii="宋体" w:hAnsi="宋体" w:eastAsia="宋体" w:cs="Arial"/>
                <w:szCs w:val="24"/>
              </w:rPr>
              <w:t>0</w:t>
            </w:r>
          </w:p>
        </w:tc>
        <w:tc>
          <w:tcPr>
            <w:tcW w:w="2917" w:type="dxa"/>
            <w:tcBorders>
              <w:bottom w:val="single" w:color="auto" w:sz="4" w:space="0"/>
            </w:tcBorders>
            <w:vAlign w:val="center"/>
          </w:tcPr>
          <w:p>
            <w:pPr>
              <w:ind w:firstLine="480" w:firstLineChars="200"/>
              <w:rPr>
                <w:rFonts w:ascii="宋体" w:hAnsi="宋体" w:eastAsia="宋体" w:cs="Arial"/>
                <w:szCs w:val="24"/>
              </w:rPr>
            </w:pPr>
            <w:r>
              <w:rPr>
                <w:rFonts w:hint="eastAsia" w:ascii="宋体" w:hAnsi="宋体" w:eastAsia="宋体" w:cs="Arial"/>
                <w:szCs w:val="24"/>
              </w:rPr>
              <w:t>172.</w:t>
            </w:r>
            <w:r>
              <w:rPr>
                <w:rFonts w:ascii="宋体" w:hAnsi="宋体" w:eastAsia="宋体" w:cs="Arial"/>
                <w:szCs w:val="24"/>
              </w:rPr>
              <w:t>4</w:t>
            </w:r>
            <w:r>
              <w:rPr>
                <w:rFonts w:hint="eastAsia" w:ascii="宋体" w:hAnsi="宋体" w:eastAsia="宋体" w:cs="Arial"/>
                <w:szCs w:val="24"/>
              </w:rPr>
              <w:t>0.50</w:t>
            </w:r>
            <w:r>
              <w:rPr>
                <w:rFonts w:ascii="宋体" w:hAnsi="宋体" w:eastAsia="宋体" w:cs="Arial"/>
                <w:szCs w:val="24"/>
              </w:rPr>
              <w:t>.</w:t>
            </w:r>
            <w:r>
              <w:rPr>
                <w:rFonts w:hint="eastAsia" w:ascii="宋体" w:hAnsi="宋体" w:eastAsia="宋体" w:cs="Arial"/>
                <w:szCs w:val="24"/>
              </w:rPr>
              <w:t>254/24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200"/>
              <w:rPr>
                <w:rFonts w:ascii="宋体" w:hAnsi="宋体" w:eastAsia="宋体" w:cs="Arial"/>
                <w:szCs w:val="24"/>
              </w:rPr>
            </w:pPr>
          </w:p>
        </w:tc>
        <w:tc>
          <w:tcPr>
            <w:tcW w:w="2425" w:type="dxa"/>
            <w:tcBorders>
              <w:bottom w:val="single" w:color="auto" w:sz="4" w:space="0"/>
            </w:tcBorders>
          </w:tcPr>
          <w:p>
            <w:pPr>
              <w:ind w:firstLine="480" w:firstLineChars="200"/>
              <w:rPr>
                <w:rFonts w:ascii="宋体" w:hAnsi="宋体" w:eastAsia="宋体" w:cs="Arial"/>
                <w:szCs w:val="24"/>
              </w:rPr>
            </w:pPr>
            <w:r>
              <w:rPr>
                <w:rFonts w:hint="eastAsia" w:ascii="宋体" w:hAnsi="宋体" w:eastAsia="宋体" w:cs="Arial"/>
                <w:szCs w:val="24"/>
              </w:rPr>
              <w:t>G</w:t>
            </w:r>
            <w:r>
              <w:rPr>
                <w:rFonts w:ascii="宋体" w:hAnsi="宋体" w:eastAsia="宋体" w:cs="Arial"/>
                <w:szCs w:val="24"/>
              </w:rPr>
              <w:t>0</w:t>
            </w:r>
            <w:r>
              <w:rPr>
                <w:rFonts w:hint="eastAsia" w:ascii="宋体" w:hAnsi="宋体" w:eastAsia="宋体" w:cs="Arial"/>
                <w:szCs w:val="24"/>
              </w:rPr>
              <w:t>/</w:t>
            </w:r>
            <w:r>
              <w:rPr>
                <w:rFonts w:ascii="宋体" w:hAnsi="宋体" w:eastAsia="宋体" w:cs="Arial"/>
                <w:szCs w:val="24"/>
              </w:rPr>
              <w:t>4.100</w:t>
            </w:r>
          </w:p>
        </w:tc>
        <w:tc>
          <w:tcPr>
            <w:tcW w:w="2917" w:type="dxa"/>
            <w:tcBorders>
              <w:bottom w:val="single" w:color="auto" w:sz="4" w:space="0"/>
            </w:tcBorders>
          </w:tcPr>
          <w:p>
            <w:pPr>
              <w:ind w:firstLine="480" w:firstLineChars="200"/>
              <w:rPr>
                <w:rFonts w:ascii="宋体" w:hAnsi="宋体" w:eastAsia="宋体" w:cs="Arial"/>
                <w:szCs w:val="24"/>
              </w:rPr>
            </w:pPr>
            <w:r>
              <w:rPr>
                <w:rFonts w:hint="eastAsia" w:ascii="宋体" w:hAnsi="宋体" w:eastAsia="宋体" w:cs="Arial"/>
                <w:szCs w:val="24"/>
              </w:rPr>
              <w:t>172.</w:t>
            </w:r>
            <w:r>
              <w:rPr>
                <w:rFonts w:ascii="宋体" w:hAnsi="宋体" w:eastAsia="宋体" w:cs="Arial"/>
                <w:szCs w:val="24"/>
              </w:rPr>
              <w:t>4</w:t>
            </w:r>
            <w:r>
              <w:rPr>
                <w:rFonts w:hint="eastAsia" w:ascii="宋体" w:hAnsi="宋体" w:eastAsia="宋体" w:cs="Arial"/>
                <w:szCs w:val="24"/>
              </w:rPr>
              <w:t>0.1</w:t>
            </w:r>
            <w:r>
              <w:rPr>
                <w:rFonts w:ascii="宋体" w:hAnsi="宋体" w:eastAsia="宋体" w:cs="Arial"/>
                <w:szCs w:val="24"/>
              </w:rPr>
              <w:t>0</w:t>
            </w:r>
            <w:r>
              <w:rPr>
                <w:rFonts w:hint="eastAsia" w:ascii="宋体" w:hAnsi="宋体" w:eastAsia="宋体" w:cs="Arial"/>
                <w:szCs w:val="24"/>
              </w:rPr>
              <w:t>0.254/24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top w:val="single" w:color="auto" w:sz="4" w:space="0"/>
            </w:tcBorders>
          </w:tcPr>
          <w:p>
            <w:pPr>
              <w:ind w:firstLine="480" w:firstLineChars="200"/>
              <w:rPr>
                <w:rFonts w:ascii="宋体" w:hAnsi="宋体" w:eastAsia="宋体" w:cs="Arial"/>
                <w:szCs w:val="24"/>
              </w:rPr>
            </w:pPr>
            <w:r>
              <w:rPr>
                <w:rFonts w:hint="eastAsia" w:ascii="宋体" w:hAnsi="宋体" w:eastAsia="宋体" w:cs="Arial"/>
                <w:szCs w:val="24"/>
              </w:rPr>
              <w:t>G</w:t>
            </w:r>
            <w:r>
              <w:rPr>
                <w:rFonts w:ascii="宋体" w:hAnsi="宋体" w:eastAsia="宋体" w:cs="Arial"/>
                <w:szCs w:val="24"/>
              </w:rPr>
              <w:t>0</w:t>
            </w:r>
            <w:r>
              <w:rPr>
                <w:rFonts w:hint="eastAsia" w:ascii="宋体" w:hAnsi="宋体" w:eastAsia="宋体" w:cs="Arial"/>
                <w:szCs w:val="24"/>
              </w:rPr>
              <w:t>/</w:t>
            </w:r>
            <w:r>
              <w:rPr>
                <w:rFonts w:ascii="宋体" w:hAnsi="宋体" w:eastAsia="宋体" w:cs="Arial"/>
                <w:szCs w:val="24"/>
              </w:rPr>
              <w:t>4.101</w:t>
            </w:r>
          </w:p>
        </w:tc>
        <w:tc>
          <w:tcPr>
            <w:tcW w:w="2917" w:type="dxa"/>
            <w:tcBorders>
              <w:top w:val="single" w:color="auto" w:sz="4" w:space="0"/>
            </w:tcBorders>
          </w:tcPr>
          <w:p>
            <w:pPr>
              <w:ind w:firstLine="480" w:firstLineChars="200"/>
              <w:rPr>
                <w:rFonts w:ascii="宋体" w:hAnsi="宋体" w:eastAsia="宋体" w:cs="Arial"/>
                <w:szCs w:val="24"/>
              </w:rPr>
            </w:pPr>
            <w:r>
              <w:rPr>
                <w:rFonts w:hint="eastAsia" w:ascii="宋体" w:hAnsi="宋体" w:eastAsia="宋体" w:cs="Arial"/>
                <w:szCs w:val="24"/>
              </w:rPr>
              <w:t>172.</w:t>
            </w:r>
            <w:r>
              <w:rPr>
                <w:rFonts w:ascii="宋体" w:hAnsi="宋体" w:eastAsia="宋体" w:cs="Arial"/>
                <w:szCs w:val="24"/>
              </w:rPr>
              <w:t>4</w:t>
            </w:r>
            <w:r>
              <w:rPr>
                <w:rFonts w:hint="eastAsia" w:ascii="宋体" w:hAnsi="宋体" w:eastAsia="宋体" w:cs="Arial"/>
                <w:szCs w:val="24"/>
              </w:rPr>
              <w:t>0.1</w:t>
            </w:r>
            <w:r>
              <w:rPr>
                <w:rFonts w:ascii="宋体" w:hAnsi="宋体" w:eastAsia="宋体" w:cs="Arial"/>
                <w:szCs w:val="24"/>
              </w:rPr>
              <w:t>01</w:t>
            </w:r>
            <w:r>
              <w:rPr>
                <w:rFonts w:hint="eastAsia" w:ascii="宋体" w:hAnsi="宋体" w:eastAsia="宋体" w:cs="Arial"/>
                <w:szCs w:val="24"/>
              </w:rPr>
              <w:t>.254/24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top w:val="single" w:color="auto" w:sz="4" w:space="0"/>
            </w:tcBorders>
          </w:tcPr>
          <w:p>
            <w:pPr>
              <w:ind w:firstLine="480" w:firstLineChars="200"/>
              <w:rPr>
                <w:rFonts w:ascii="宋体" w:hAnsi="宋体" w:eastAsia="宋体" w:cs="Arial"/>
                <w:szCs w:val="24"/>
              </w:rPr>
            </w:pPr>
            <w:r>
              <w:rPr>
                <w:rFonts w:ascii="宋体" w:hAnsi="宋体" w:eastAsia="宋体" w:cs="Arial"/>
                <w:szCs w:val="24"/>
              </w:rPr>
              <w:t>G0/6</w:t>
            </w:r>
          </w:p>
        </w:tc>
        <w:tc>
          <w:tcPr>
            <w:tcW w:w="2917" w:type="dxa"/>
            <w:tcBorders>
              <w:top w:val="single" w:color="auto" w:sz="4" w:space="0"/>
            </w:tcBorders>
          </w:tcPr>
          <w:p>
            <w:pPr>
              <w:ind w:firstLine="480" w:firstLineChars="200"/>
              <w:rPr>
                <w:rFonts w:ascii="宋体" w:hAnsi="宋体" w:eastAsia="宋体" w:cs="Arial"/>
                <w:szCs w:val="24"/>
              </w:rPr>
            </w:pPr>
            <w:r>
              <w:rPr>
                <w:rFonts w:ascii="宋体" w:hAnsi="宋体" w:eastAsia="宋体" w:cs="Arial"/>
                <w:szCs w:val="24"/>
              </w:rPr>
              <w:t>10.40.254.</w:t>
            </w:r>
            <w:r>
              <w:rPr>
                <w:rFonts w:hint="eastAsia" w:ascii="宋体" w:hAnsi="宋体" w:eastAsia="宋体" w:cs="Arial"/>
                <w:szCs w:val="24"/>
              </w:rPr>
              <w:t>2</w:t>
            </w:r>
            <w:r>
              <w:rPr>
                <w:rFonts w:ascii="宋体" w:hAnsi="宋体" w:eastAsia="宋体" w:cs="Arial"/>
                <w:szCs w:val="24"/>
              </w:rPr>
              <w:t>6</w:t>
            </w:r>
            <w:r>
              <w:rPr>
                <w:rFonts w:hint="eastAsia" w:ascii="宋体" w:hAnsi="宋体" w:eastAsia="宋体" w:cs="Arial"/>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top w:val="single" w:color="auto" w:sz="4" w:space="0"/>
            </w:tcBorders>
          </w:tcPr>
          <w:p>
            <w:pPr>
              <w:ind w:firstLine="480" w:firstLineChars="200"/>
              <w:rPr>
                <w:rFonts w:ascii="宋体" w:hAnsi="宋体" w:eastAsia="宋体" w:cs="Arial"/>
                <w:szCs w:val="24"/>
              </w:rPr>
            </w:pPr>
            <w:r>
              <w:rPr>
                <w:rFonts w:ascii="宋体" w:hAnsi="宋体" w:eastAsia="宋体" w:cs="Arial"/>
                <w:szCs w:val="24"/>
              </w:rPr>
              <w:t>S0/2</w:t>
            </w:r>
          </w:p>
        </w:tc>
        <w:tc>
          <w:tcPr>
            <w:tcW w:w="2917" w:type="dxa"/>
            <w:tcBorders>
              <w:top w:val="single" w:color="auto" w:sz="4" w:space="0"/>
            </w:tcBorders>
          </w:tcPr>
          <w:p>
            <w:pPr>
              <w:ind w:firstLine="480" w:firstLineChars="200"/>
              <w:rPr>
                <w:rFonts w:ascii="宋体" w:hAnsi="宋体" w:eastAsia="宋体" w:cs="Arial"/>
                <w:szCs w:val="24"/>
              </w:rPr>
            </w:pPr>
            <w:r>
              <w:rPr>
                <w:rFonts w:ascii="宋体" w:hAnsi="宋体" w:eastAsia="宋体" w:cs="Arial"/>
                <w:szCs w:val="24"/>
              </w:rPr>
              <w:t>10.40.254.30</w:t>
            </w:r>
            <w:r>
              <w:rPr>
                <w:rFonts w:hint="eastAsia" w:ascii="宋体" w:hAnsi="宋体" w:eastAsia="宋体" w:cs="Arial"/>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top w:val="single" w:color="auto" w:sz="4" w:space="0"/>
            </w:tcBorders>
          </w:tcPr>
          <w:p>
            <w:pPr>
              <w:ind w:firstLine="480" w:firstLineChars="200"/>
              <w:rPr>
                <w:rFonts w:ascii="宋体" w:hAnsi="宋体" w:eastAsia="宋体" w:cs="Arial"/>
                <w:szCs w:val="24"/>
              </w:rPr>
            </w:pPr>
            <w:r>
              <w:rPr>
                <w:rFonts w:ascii="宋体" w:hAnsi="宋体" w:eastAsia="宋体" w:cs="Arial"/>
                <w:szCs w:val="24"/>
              </w:rPr>
              <w:t>S0/1</w:t>
            </w:r>
          </w:p>
        </w:tc>
        <w:tc>
          <w:tcPr>
            <w:tcW w:w="2917" w:type="dxa"/>
            <w:tcBorders>
              <w:top w:val="single" w:color="auto" w:sz="4" w:space="0"/>
            </w:tcBorders>
          </w:tcPr>
          <w:p>
            <w:pPr>
              <w:ind w:firstLine="480" w:firstLineChars="200"/>
              <w:rPr>
                <w:rFonts w:ascii="宋体" w:hAnsi="宋体" w:eastAsia="宋体" w:cs="Arial"/>
                <w:szCs w:val="24"/>
              </w:rPr>
            </w:pPr>
            <w:r>
              <w:rPr>
                <w:rFonts w:ascii="宋体" w:hAnsi="宋体" w:eastAsia="宋体" w:cs="Arial"/>
                <w:szCs w:val="24"/>
              </w:rPr>
              <w:t>10.40.254.34</w:t>
            </w:r>
            <w:r>
              <w:rPr>
                <w:rFonts w:hint="eastAsia" w:ascii="宋体" w:hAnsi="宋体" w:eastAsia="宋体" w:cs="Arial"/>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jc w:val="center"/>
        </w:trPr>
        <w:tc>
          <w:tcPr>
            <w:tcW w:w="1657" w:type="dxa"/>
            <w:vMerge w:val="restart"/>
            <w:vAlign w:val="center"/>
          </w:tcPr>
          <w:p>
            <w:pPr>
              <w:ind w:firstLine="200"/>
              <w:rPr>
                <w:rFonts w:ascii="宋体" w:hAnsi="宋体" w:eastAsia="宋体" w:cs="Arial"/>
                <w:szCs w:val="24"/>
              </w:rPr>
            </w:pPr>
            <w:r>
              <w:rPr>
                <w:rFonts w:hint="eastAsia" w:ascii="宋体" w:hAnsi="宋体" w:eastAsia="宋体" w:cs="Arial"/>
                <w:szCs w:val="24"/>
              </w:rPr>
              <w:t>三层交换机</w:t>
            </w:r>
          </w:p>
        </w:tc>
        <w:tc>
          <w:tcPr>
            <w:tcW w:w="1428" w:type="dxa"/>
            <w:vMerge w:val="restart"/>
            <w:vAlign w:val="center"/>
          </w:tcPr>
          <w:p>
            <w:pPr>
              <w:ind w:firstLine="200"/>
              <w:rPr>
                <w:rFonts w:ascii="宋体" w:hAnsi="宋体" w:eastAsia="宋体" w:cs="Arial"/>
                <w:szCs w:val="24"/>
              </w:rPr>
            </w:pPr>
            <w:r>
              <w:rPr>
                <w:rFonts w:ascii="宋体" w:hAnsi="宋体" w:eastAsia="宋体" w:cs="Arial"/>
                <w:szCs w:val="24"/>
              </w:rPr>
              <w:t>SW-1</w:t>
            </w:r>
          </w:p>
        </w:tc>
        <w:tc>
          <w:tcPr>
            <w:tcW w:w="2425" w:type="dxa"/>
            <w:tcBorders>
              <w:bottom w:val="single" w:color="auto" w:sz="4" w:space="0"/>
            </w:tcBorders>
          </w:tcPr>
          <w:p>
            <w:pPr>
              <w:ind w:firstLine="480" w:firstLineChars="200"/>
              <w:rPr>
                <w:rFonts w:ascii="宋体" w:hAnsi="宋体" w:eastAsia="宋体" w:cs="Arial"/>
                <w:szCs w:val="24"/>
              </w:rPr>
            </w:pPr>
            <w:r>
              <w:rPr>
                <w:rFonts w:ascii="宋体" w:hAnsi="宋体" w:eastAsia="宋体" w:cs="Arial"/>
                <w:szCs w:val="24"/>
              </w:rPr>
              <w:t>Loopback 1</w:t>
            </w:r>
          </w:p>
          <w:p>
            <w:pPr>
              <w:ind w:firstLine="480" w:firstLineChars="200"/>
              <w:rPr>
                <w:rFonts w:ascii="宋体" w:hAnsi="宋体" w:eastAsia="宋体" w:cs="Arial"/>
                <w:szCs w:val="24"/>
              </w:rPr>
            </w:pPr>
            <w:r>
              <w:rPr>
                <w:rFonts w:ascii="宋体" w:hAnsi="宋体" w:eastAsia="宋体" w:cs="Arial"/>
                <w:szCs w:val="24"/>
              </w:rPr>
              <w:t>(o</w:t>
            </w:r>
            <w:r>
              <w:rPr>
                <w:rFonts w:hint="eastAsia" w:ascii="宋体" w:hAnsi="宋体" w:eastAsia="宋体" w:cs="Arial"/>
                <w:szCs w:val="24"/>
              </w:rPr>
              <w:t>s</w:t>
            </w:r>
            <w:r>
              <w:rPr>
                <w:rFonts w:ascii="宋体" w:hAnsi="宋体" w:eastAsia="宋体" w:cs="Arial"/>
                <w:szCs w:val="24"/>
              </w:rPr>
              <w:t>pfv2</w:t>
            </w:r>
            <w:r>
              <w:rPr>
                <w:rFonts w:hint="eastAsia" w:ascii="宋体" w:hAnsi="宋体" w:eastAsia="宋体" w:cs="Arial"/>
                <w:szCs w:val="24"/>
              </w:rPr>
              <w:t>使用</w:t>
            </w:r>
            <w:r>
              <w:rPr>
                <w:rFonts w:ascii="宋体" w:hAnsi="宋体" w:eastAsia="宋体" w:cs="Arial"/>
                <w:szCs w:val="24"/>
              </w:rPr>
              <w:t>)</w:t>
            </w:r>
          </w:p>
        </w:tc>
        <w:tc>
          <w:tcPr>
            <w:tcW w:w="2917" w:type="dxa"/>
            <w:tcBorders>
              <w:bottom w:val="single" w:color="auto" w:sz="4" w:space="0"/>
            </w:tcBorders>
            <w:vAlign w:val="center"/>
          </w:tcPr>
          <w:p>
            <w:pPr>
              <w:ind w:firstLine="480" w:firstLineChars="200"/>
              <w:rPr>
                <w:rFonts w:ascii="宋体" w:hAnsi="宋体" w:eastAsia="宋体" w:cs="Arial"/>
                <w:szCs w:val="24"/>
              </w:rPr>
            </w:pPr>
            <w:r>
              <w:rPr>
                <w:rFonts w:ascii="宋体" w:hAnsi="宋体" w:eastAsia="宋体" w:cs="Arial"/>
                <w:szCs w:val="24"/>
              </w:rPr>
              <w:t>10.40.255.1</w:t>
            </w:r>
            <w:r>
              <w:rPr>
                <w:rFonts w:hint="eastAsia" w:ascii="宋体" w:hAnsi="宋体" w:eastAsia="宋体" w:cs="Arial"/>
                <w:szCs w:val="24"/>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jc w:val="center"/>
        </w:trPr>
        <w:tc>
          <w:tcPr>
            <w:tcW w:w="1657" w:type="dxa"/>
            <w:vMerge w:val="continue"/>
            <w:vAlign w:val="center"/>
          </w:tcPr>
          <w:p>
            <w:pPr>
              <w:ind w:firstLine="200"/>
              <w:rPr>
                <w:rFonts w:ascii="宋体" w:hAnsi="宋体" w:eastAsia="宋体" w:cs="Arial"/>
                <w:szCs w:val="24"/>
              </w:rPr>
            </w:pPr>
          </w:p>
        </w:tc>
        <w:tc>
          <w:tcPr>
            <w:tcW w:w="1428" w:type="dxa"/>
            <w:vMerge w:val="continue"/>
            <w:vAlign w:val="center"/>
          </w:tcPr>
          <w:p>
            <w:pPr>
              <w:ind w:firstLine="200"/>
              <w:rPr>
                <w:rFonts w:ascii="宋体" w:hAnsi="宋体" w:eastAsia="宋体" w:cs="Arial"/>
                <w:szCs w:val="24"/>
              </w:rPr>
            </w:pPr>
          </w:p>
        </w:tc>
        <w:tc>
          <w:tcPr>
            <w:tcW w:w="2425" w:type="dxa"/>
            <w:tcBorders>
              <w:bottom w:val="single" w:color="auto" w:sz="4" w:space="0"/>
            </w:tcBorders>
          </w:tcPr>
          <w:p>
            <w:pPr>
              <w:ind w:firstLine="480" w:firstLineChars="200"/>
              <w:rPr>
                <w:rFonts w:ascii="宋体" w:hAnsi="宋体" w:eastAsia="宋体" w:cs="Arial"/>
                <w:szCs w:val="24"/>
              </w:rPr>
            </w:pPr>
            <w:r>
              <w:rPr>
                <w:rFonts w:ascii="宋体" w:hAnsi="宋体" w:eastAsia="宋体" w:cs="Arial"/>
                <w:szCs w:val="24"/>
              </w:rPr>
              <w:t xml:space="preserve">Loopback </w:t>
            </w:r>
            <w:r>
              <w:rPr>
                <w:rFonts w:hint="eastAsia" w:ascii="宋体" w:hAnsi="宋体" w:eastAsia="宋体" w:cs="Arial"/>
                <w:szCs w:val="24"/>
              </w:rPr>
              <w:t>2</w:t>
            </w:r>
          </w:p>
          <w:p>
            <w:pPr>
              <w:ind w:firstLine="480" w:firstLineChars="200"/>
              <w:rPr>
                <w:rFonts w:ascii="宋体" w:hAnsi="宋体" w:eastAsia="宋体" w:cs="Arial"/>
                <w:szCs w:val="24"/>
              </w:rPr>
            </w:pPr>
            <w:r>
              <w:rPr>
                <w:rFonts w:ascii="宋体" w:hAnsi="宋体" w:eastAsia="宋体" w:cs="Arial"/>
                <w:szCs w:val="24"/>
              </w:rPr>
              <w:t>(o</w:t>
            </w:r>
            <w:r>
              <w:rPr>
                <w:rFonts w:hint="eastAsia" w:ascii="宋体" w:hAnsi="宋体" w:eastAsia="宋体" w:cs="Arial"/>
                <w:szCs w:val="24"/>
              </w:rPr>
              <w:t>s</w:t>
            </w:r>
            <w:r>
              <w:rPr>
                <w:rFonts w:ascii="宋体" w:hAnsi="宋体" w:eastAsia="宋体" w:cs="Arial"/>
                <w:szCs w:val="24"/>
              </w:rPr>
              <w:t>pfv3</w:t>
            </w:r>
            <w:r>
              <w:rPr>
                <w:rFonts w:hint="eastAsia" w:ascii="宋体" w:hAnsi="宋体" w:eastAsia="宋体" w:cs="Arial"/>
                <w:szCs w:val="24"/>
              </w:rPr>
              <w:t>使用</w:t>
            </w:r>
            <w:r>
              <w:rPr>
                <w:rFonts w:ascii="宋体" w:hAnsi="宋体" w:eastAsia="宋体" w:cs="Arial"/>
                <w:szCs w:val="24"/>
              </w:rPr>
              <w:t>)</w:t>
            </w:r>
          </w:p>
        </w:tc>
        <w:tc>
          <w:tcPr>
            <w:tcW w:w="2917" w:type="dxa"/>
            <w:tcBorders>
              <w:bottom w:val="single" w:color="auto" w:sz="4" w:space="0"/>
            </w:tcBorders>
            <w:vAlign w:val="center"/>
          </w:tcPr>
          <w:p>
            <w:pPr>
              <w:ind w:firstLine="480" w:firstLineChars="200"/>
              <w:rPr>
                <w:rFonts w:ascii="宋体" w:hAnsi="宋体" w:eastAsia="宋体" w:cs="Arial"/>
                <w:szCs w:val="24"/>
              </w:rPr>
            </w:pPr>
            <w:r>
              <w:rPr>
                <w:rFonts w:ascii="宋体" w:hAnsi="宋体" w:eastAsia="宋体" w:cs="Arial"/>
                <w:szCs w:val="24"/>
              </w:rPr>
              <w:t>10.40.255.</w:t>
            </w:r>
            <w:r>
              <w:rPr>
                <w:rFonts w:hint="eastAsia" w:ascii="宋体" w:hAnsi="宋体" w:eastAsia="宋体" w:cs="Arial"/>
                <w:szCs w:val="24"/>
              </w:rPr>
              <w:t>7/32</w:t>
            </w:r>
          </w:p>
          <w:p>
            <w:pPr>
              <w:rPr>
                <w:rFonts w:ascii="宋体" w:hAnsi="宋体" w:eastAsia="宋体" w:cs="Arial"/>
                <w:szCs w:val="24"/>
              </w:rPr>
            </w:pPr>
            <w:r>
              <w:rPr>
                <w:rFonts w:ascii="宋体" w:hAnsi="宋体" w:eastAsia="宋体" w:cs="Arial"/>
                <w:szCs w:val="24"/>
              </w:rPr>
              <w:t>2001:10:40:</w:t>
            </w:r>
            <w:r>
              <w:rPr>
                <w:rFonts w:hint="eastAsia" w:ascii="宋体" w:hAnsi="宋体" w:eastAsia="宋体" w:cs="Arial"/>
                <w:szCs w:val="24"/>
              </w:rPr>
              <w:t>255</w:t>
            </w:r>
            <w:r>
              <w:rPr>
                <w:rFonts w:ascii="宋体" w:hAnsi="宋体" w:eastAsia="宋体" w:cs="Arial"/>
                <w:szCs w:val="24"/>
              </w:rPr>
              <w:t>::</w:t>
            </w:r>
            <w:r>
              <w:rPr>
                <w:rFonts w:hint="eastAsia" w:ascii="宋体" w:hAnsi="宋体" w:eastAsia="宋体" w:cs="Arial"/>
                <w:szCs w:val="24"/>
              </w:rPr>
              <w:t>7</w:t>
            </w:r>
            <w:r>
              <w:rPr>
                <w:rFonts w:ascii="宋体" w:hAnsi="宋体" w:eastAsia="宋体" w:cs="Arial"/>
                <w:szCs w:val="24"/>
              </w:rPr>
              <w:t>/</w:t>
            </w:r>
            <w:r>
              <w:rPr>
                <w:rFonts w:hint="eastAsia" w:ascii="宋体" w:hAnsi="宋体" w:eastAsia="宋体" w:cs="Arial"/>
                <w:szCs w:val="24"/>
              </w:rPr>
              <w:t>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top w:val="single" w:color="auto" w:sz="4" w:space="0"/>
              <w:bottom w:val="single" w:color="auto" w:sz="4" w:space="0"/>
            </w:tcBorders>
            <w:vAlign w:val="center"/>
          </w:tcPr>
          <w:p>
            <w:pPr>
              <w:ind w:firstLine="480" w:firstLineChars="200"/>
              <w:rPr>
                <w:rFonts w:ascii="宋体" w:hAnsi="宋体" w:eastAsia="宋体" w:cs="Arial"/>
                <w:szCs w:val="24"/>
              </w:rPr>
            </w:pPr>
            <w:r>
              <w:rPr>
                <w:rFonts w:hint="eastAsia" w:ascii="宋体" w:hAnsi="宋体" w:eastAsia="宋体" w:cs="Arial"/>
                <w:szCs w:val="24"/>
              </w:rPr>
              <w:t>VLAN10 SVI</w:t>
            </w:r>
          </w:p>
        </w:tc>
        <w:tc>
          <w:tcPr>
            <w:tcW w:w="2917" w:type="dxa"/>
            <w:tcBorders>
              <w:top w:val="single" w:color="auto" w:sz="4" w:space="0"/>
              <w:bottom w:val="single" w:color="auto" w:sz="4" w:space="0"/>
            </w:tcBorders>
          </w:tcPr>
          <w:p>
            <w:pPr>
              <w:ind w:firstLine="480" w:firstLineChars="200"/>
              <w:rPr>
                <w:rFonts w:ascii="宋体" w:hAnsi="宋体" w:eastAsia="宋体" w:cs="Arial"/>
                <w:szCs w:val="24"/>
              </w:rPr>
            </w:pPr>
            <w:r>
              <w:rPr>
                <w:rFonts w:ascii="宋体" w:hAnsi="宋体" w:eastAsia="宋体" w:cs="Arial"/>
                <w:szCs w:val="24"/>
              </w:rPr>
              <w:t>10.40.10.254/24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top w:val="single" w:color="auto" w:sz="4" w:space="0"/>
              <w:bottom w:val="single" w:color="auto" w:sz="4" w:space="0"/>
            </w:tcBorders>
            <w:vAlign w:val="center"/>
          </w:tcPr>
          <w:p>
            <w:pPr>
              <w:ind w:firstLine="480" w:firstLineChars="200"/>
              <w:rPr>
                <w:rFonts w:ascii="宋体" w:hAnsi="宋体" w:eastAsia="宋体" w:cs="Arial"/>
                <w:szCs w:val="24"/>
              </w:rPr>
            </w:pPr>
            <w:r>
              <w:rPr>
                <w:rFonts w:hint="eastAsia" w:ascii="宋体" w:hAnsi="宋体" w:eastAsia="宋体" w:cs="Arial"/>
                <w:szCs w:val="24"/>
              </w:rPr>
              <w:t>VLAN20 SVI</w:t>
            </w:r>
          </w:p>
        </w:tc>
        <w:tc>
          <w:tcPr>
            <w:tcW w:w="2917" w:type="dxa"/>
            <w:tcBorders>
              <w:top w:val="single" w:color="auto" w:sz="4" w:space="0"/>
              <w:bottom w:val="single" w:color="auto" w:sz="4" w:space="0"/>
            </w:tcBorders>
          </w:tcPr>
          <w:p>
            <w:pPr>
              <w:ind w:firstLine="480" w:firstLineChars="200"/>
              <w:rPr>
                <w:rFonts w:ascii="宋体" w:hAnsi="宋体" w:eastAsia="宋体" w:cs="Arial"/>
                <w:szCs w:val="24"/>
              </w:rPr>
            </w:pPr>
            <w:r>
              <w:rPr>
                <w:rFonts w:ascii="宋体" w:hAnsi="宋体" w:eastAsia="宋体" w:cs="Arial"/>
                <w:szCs w:val="24"/>
              </w:rPr>
              <w:t>10.40.20.254/24</w:t>
            </w:r>
          </w:p>
          <w:p>
            <w:pPr>
              <w:rPr>
                <w:rFonts w:ascii="宋体" w:hAnsi="宋体" w:eastAsia="宋体" w:cs="Arial"/>
                <w:szCs w:val="24"/>
              </w:rPr>
            </w:pPr>
            <w:r>
              <w:rPr>
                <w:rFonts w:ascii="宋体" w:hAnsi="宋体" w:eastAsia="宋体" w:cs="Arial"/>
                <w:szCs w:val="24"/>
              </w:rPr>
              <w:t>2001:10:40:</w:t>
            </w:r>
            <w:r>
              <w:rPr>
                <w:rFonts w:hint="eastAsia" w:ascii="宋体" w:hAnsi="宋体" w:eastAsia="宋体" w:cs="Arial"/>
                <w:szCs w:val="24"/>
              </w:rPr>
              <w:t>2</w:t>
            </w:r>
            <w:r>
              <w:rPr>
                <w:rFonts w:ascii="宋体" w:hAnsi="宋体" w:eastAsia="宋体" w:cs="Arial"/>
                <w:szCs w:val="24"/>
              </w:rPr>
              <w:t>0::254/64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top w:val="single" w:color="auto" w:sz="4" w:space="0"/>
              <w:bottom w:val="single" w:color="auto" w:sz="4" w:space="0"/>
            </w:tcBorders>
            <w:vAlign w:val="center"/>
          </w:tcPr>
          <w:p>
            <w:pPr>
              <w:ind w:firstLine="480" w:firstLineChars="200"/>
              <w:rPr>
                <w:rFonts w:ascii="宋体" w:hAnsi="宋体" w:eastAsia="宋体" w:cs="Arial"/>
                <w:szCs w:val="24"/>
              </w:rPr>
            </w:pPr>
            <w:r>
              <w:rPr>
                <w:rFonts w:hint="eastAsia" w:ascii="宋体" w:hAnsi="宋体" w:eastAsia="宋体" w:cs="Arial"/>
                <w:szCs w:val="24"/>
              </w:rPr>
              <w:t>VLAN30 SVI</w:t>
            </w:r>
          </w:p>
        </w:tc>
        <w:tc>
          <w:tcPr>
            <w:tcW w:w="2917" w:type="dxa"/>
            <w:tcBorders>
              <w:top w:val="single" w:color="auto" w:sz="4" w:space="0"/>
              <w:bottom w:val="single" w:color="auto" w:sz="4" w:space="0"/>
            </w:tcBorders>
          </w:tcPr>
          <w:p>
            <w:pPr>
              <w:ind w:firstLine="480" w:firstLineChars="200"/>
              <w:rPr>
                <w:rFonts w:ascii="宋体" w:hAnsi="宋体" w:eastAsia="宋体" w:cs="Arial"/>
                <w:szCs w:val="24"/>
              </w:rPr>
            </w:pPr>
            <w:r>
              <w:rPr>
                <w:rFonts w:ascii="宋体" w:hAnsi="宋体" w:eastAsia="宋体" w:cs="Arial"/>
                <w:szCs w:val="24"/>
              </w:rPr>
              <w:t>10.40.30.254/24</w:t>
            </w:r>
          </w:p>
          <w:p>
            <w:pPr>
              <w:rPr>
                <w:rFonts w:ascii="宋体" w:hAnsi="宋体" w:eastAsia="宋体" w:cs="Arial"/>
                <w:szCs w:val="24"/>
              </w:rPr>
            </w:pPr>
            <w:r>
              <w:rPr>
                <w:rFonts w:ascii="宋体" w:hAnsi="宋体" w:eastAsia="宋体" w:cs="Arial"/>
                <w:szCs w:val="24"/>
              </w:rPr>
              <w:t>2001:10:40:</w:t>
            </w:r>
            <w:r>
              <w:rPr>
                <w:rFonts w:hint="eastAsia" w:ascii="宋体" w:hAnsi="宋体" w:eastAsia="宋体" w:cs="Arial"/>
                <w:szCs w:val="24"/>
              </w:rPr>
              <w:t>3</w:t>
            </w:r>
            <w:r>
              <w:rPr>
                <w:rFonts w:ascii="宋体" w:hAnsi="宋体" w:eastAsia="宋体" w:cs="Arial"/>
                <w:szCs w:val="24"/>
              </w:rPr>
              <w:t>0::254/64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top w:val="single" w:color="auto" w:sz="4" w:space="0"/>
            </w:tcBorders>
            <w:vAlign w:val="center"/>
          </w:tcPr>
          <w:p>
            <w:pPr>
              <w:ind w:firstLine="480" w:firstLineChars="200"/>
              <w:rPr>
                <w:rFonts w:ascii="宋体" w:hAnsi="宋体" w:eastAsia="宋体" w:cs="Arial"/>
                <w:szCs w:val="24"/>
              </w:rPr>
            </w:pPr>
            <w:r>
              <w:rPr>
                <w:rFonts w:hint="eastAsia" w:ascii="宋体" w:hAnsi="宋体" w:eastAsia="宋体" w:cs="Arial"/>
                <w:szCs w:val="24"/>
              </w:rPr>
              <w:t>VLAN40 SVI</w:t>
            </w:r>
          </w:p>
        </w:tc>
        <w:tc>
          <w:tcPr>
            <w:tcW w:w="2917" w:type="dxa"/>
            <w:tcBorders>
              <w:top w:val="single" w:color="auto" w:sz="4" w:space="0"/>
            </w:tcBorders>
          </w:tcPr>
          <w:p>
            <w:pPr>
              <w:ind w:firstLine="480" w:firstLineChars="200"/>
              <w:rPr>
                <w:rFonts w:ascii="宋体" w:hAnsi="宋体" w:eastAsia="宋体" w:cs="Arial"/>
                <w:szCs w:val="24"/>
              </w:rPr>
            </w:pPr>
            <w:r>
              <w:rPr>
                <w:rFonts w:ascii="宋体" w:hAnsi="宋体" w:eastAsia="宋体" w:cs="Arial"/>
                <w:szCs w:val="24"/>
              </w:rPr>
              <w:t>10.40.40.254/24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top w:val="single" w:color="auto" w:sz="4" w:space="0"/>
            </w:tcBorders>
            <w:vAlign w:val="center"/>
          </w:tcPr>
          <w:p>
            <w:pPr>
              <w:ind w:firstLine="480" w:firstLineChars="200"/>
              <w:rPr>
                <w:rFonts w:ascii="宋体" w:hAnsi="宋体" w:eastAsia="宋体" w:cs="Arial"/>
                <w:szCs w:val="24"/>
              </w:rPr>
            </w:pPr>
            <w:r>
              <w:rPr>
                <w:rFonts w:hint="eastAsia" w:ascii="宋体" w:hAnsi="宋体" w:eastAsia="宋体" w:cs="Arial"/>
                <w:szCs w:val="24"/>
              </w:rPr>
              <w:t>VLAN50 SVI</w:t>
            </w:r>
          </w:p>
        </w:tc>
        <w:tc>
          <w:tcPr>
            <w:tcW w:w="2917" w:type="dxa"/>
            <w:tcBorders>
              <w:top w:val="single" w:color="auto" w:sz="4" w:space="0"/>
            </w:tcBorders>
          </w:tcPr>
          <w:p>
            <w:pPr>
              <w:ind w:firstLine="480" w:firstLineChars="200"/>
              <w:rPr>
                <w:rFonts w:ascii="宋体" w:hAnsi="宋体" w:eastAsia="宋体" w:cs="Arial"/>
                <w:szCs w:val="24"/>
              </w:rPr>
            </w:pPr>
            <w:r>
              <w:rPr>
                <w:rFonts w:ascii="宋体" w:hAnsi="宋体" w:eastAsia="宋体" w:cs="Arial"/>
                <w:szCs w:val="24"/>
              </w:rPr>
              <w:t>10.40.50.254/24</w:t>
            </w:r>
          </w:p>
          <w:p>
            <w:pPr>
              <w:rPr>
                <w:rFonts w:ascii="宋体" w:hAnsi="宋体" w:eastAsia="宋体" w:cs="Arial"/>
                <w:szCs w:val="24"/>
              </w:rPr>
            </w:pPr>
            <w:r>
              <w:rPr>
                <w:rFonts w:ascii="宋体" w:hAnsi="宋体" w:eastAsia="宋体" w:cs="Arial"/>
                <w:szCs w:val="24"/>
              </w:rPr>
              <w:t>2001:10:40:</w:t>
            </w:r>
            <w:r>
              <w:rPr>
                <w:rFonts w:hint="eastAsia" w:ascii="宋体" w:hAnsi="宋体" w:eastAsia="宋体" w:cs="Arial"/>
                <w:szCs w:val="24"/>
              </w:rPr>
              <w:t>5</w:t>
            </w:r>
            <w:r>
              <w:rPr>
                <w:rFonts w:ascii="宋体" w:hAnsi="宋体" w:eastAsia="宋体" w:cs="Arial"/>
                <w:szCs w:val="24"/>
              </w:rPr>
              <w:t>0::254/64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top w:val="single" w:color="auto" w:sz="4" w:space="0"/>
            </w:tcBorders>
            <w:vAlign w:val="center"/>
          </w:tcPr>
          <w:p>
            <w:pPr>
              <w:ind w:firstLine="480" w:firstLineChars="200"/>
              <w:rPr>
                <w:rFonts w:ascii="宋体" w:hAnsi="宋体" w:eastAsia="宋体" w:cs="Arial"/>
                <w:szCs w:val="24"/>
              </w:rPr>
            </w:pPr>
            <w:r>
              <w:rPr>
                <w:rFonts w:ascii="宋体" w:hAnsi="宋体" w:eastAsia="宋体" w:cs="Arial"/>
                <w:szCs w:val="24"/>
              </w:rPr>
              <w:t>VLAN1000</w:t>
            </w:r>
            <w:r>
              <w:rPr>
                <w:rFonts w:hint="eastAsia" w:ascii="宋体" w:hAnsi="宋体" w:eastAsia="宋体" w:cs="Arial"/>
                <w:szCs w:val="24"/>
              </w:rPr>
              <w:t xml:space="preserve"> SVI</w:t>
            </w:r>
          </w:p>
        </w:tc>
        <w:tc>
          <w:tcPr>
            <w:tcW w:w="2917" w:type="dxa"/>
            <w:tcBorders>
              <w:top w:val="single" w:color="auto" w:sz="4" w:space="0"/>
            </w:tcBorders>
            <w:vAlign w:val="center"/>
          </w:tcPr>
          <w:p>
            <w:pPr>
              <w:ind w:firstLine="480" w:firstLineChars="200"/>
              <w:rPr>
                <w:rFonts w:ascii="宋体" w:hAnsi="宋体" w:eastAsia="宋体" w:cs="Arial"/>
                <w:szCs w:val="24"/>
              </w:rPr>
            </w:pPr>
            <w:r>
              <w:rPr>
                <w:rFonts w:ascii="宋体" w:hAnsi="宋体" w:eastAsia="宋体" w:cs="Arial"/>
                <w:szCs w:val="24"/>
              </w:rPr>
              <w:t>10.40.254.2</w:t>
            </w:r>
            <w:r>
              <w:rPr>
                <w:rFonts w:hint="eastAsia" w:ascii="宋体" w:hAnsi="宋体" w:eastAsia="宋体" w:cs="Arial"/>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top w:val="single" w:color="auto" w:sz="4" w:space="0"/>
            </w:tcBorders>
            <w:vAlign w:val="center"/>
          </w:tcPr>
          <w:p>
            <w:pPr>
              <w:ind w:firstLine="480" w:firstLineChars="200"/>
              <w:rPr>
                <w:rFonts w:ascii="宋体" w:hAnsi="宋体" w:eastAsia="宋体" w:cs="Arial"/>
                <w:szCs w:val="24"/>
              </w:rPr>
            </w:pPr>
            <w:r>
              <w:rPr>
                <w:rFonts w:hint="eastAsia" w:ascii="宋体" w:hAnsi="宋体" w:eastAsia="宋体" w:cs="Arial"/>
                <w:szCs w:val="24"/>
              </w:rPr>
              <w:t>VLAN1001 SVI</w:t>
            </w:r>
          </w:p>
        </w:tc>
        <w:tc>
          <w:tcPr>
            <w:tcW w:w="2917" w:type="dxa"/>
            <w:tcBorders>
              <w:top w:val="single" w:color="auto" w:sz="4" w:space="0"/>
            </w:tcBorders>
          </w:tcPr>
          <w:p>
            <w:pPr>
              <w:ind w:firstLine="480" w:firstLineChars="200"/>
              <w:rPr>
                <w:rFonts w:ascii="宋体" w:hAnsi="宋体" w:eastAsia="宋体" w:cs="Arial"/>
                <w:szCs w:val="24"/>
              </w:rPr>
            </w:pPr>
            <w:r>
              <w:rPr>
                <w:rFonts w:ascii="宋体" w:hAnsi="宋体" w:eastAsia="宋体" w:cs="Arial"/>
                <w:szCs w:val="24"/>
              </w:rPr>
              <w:t>10.40.254.10</w:t>
            </w:r>
            <w:r>
              <w:rPr>
                <w:rFonts w:hint="eastAsia" w:ascii="宋体" w:hAnsi="宋体" w:eastAsia="宋体" w:cs="Arial"/>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top w:val="single" w:color="auto" w:sz="4" w:space="0"/>
            </w:tcBorders>
            <w:vAlign w:val="center"/>
          </w:tcPr>
          <w:p>
            <w:pPr>
              <w:ind w:firstLine="480" w:firstLineChars="200"/>
              <w:rPr>
                <w:rFonts w:ascii="宋体" w:hAnsi="宋体" w:eastAsia="宋体" w:cs="Arial"/>
                <w:szCs w:val="24"/>
              </w:rPr>
            </w:pPr>
            <w:r>
              <w:rPr>
                <w:rFonts w:hint="eastAsia" w:ascii="宋体" w:hAnsi="宋体" w:eastAsia="宋体" w:cs="Arial"/>
                <w:szCs w:val="24"/>
              </w:rPr>
              <w:t>VLAN4093 SVI</w:t>
            </w:r>
          </w:p>
        </w:tc>
        <w:tc>
          <w:tcPr>
            <w:tcW w:w="2917" w:type="dxa"/>
            <w:tcBorders>
              <w:top w:val="single" w:color="auto" w:sz="4" w:space="0"/>
            </w:tcBorders>
          </w:tcPr>
          <w:p>
            <w:pPr>
              <w:ind w:firstLine="480" w:firstLineChars="200"/>
              <w:rPr>
                <w:rFonts w:ascii="宋体" w:hAnsi="宋体" w:eastAsia="宋体" w:cs="Arial"/>
                <w:szCs w:val="24"/>
              </w:rPr>
            </w:pPr>
            <w:r>
              <w:rPr>
                <w:rFonts w:ascii="宋体" w:hAnsi="宋体" w:eastAsia="宋体" w:cs="Arial"/>
                <w:szCs w:val="24"/>
              </w:rPr>
              <w:t>10.40.254.</w:t>
            </w:r>
            <w:r>
              <w:rPr>
                <w:rFonts w:hint="eastAsia" w:ascii="宋体" w:hAnsi="宋体" w:eastAsia="宋体" w:cs="Arial"/>
                <w:szCs w:val="24"/>
              </w:rPr>
              <w:t>2</w:t>
            </w:r>
            <w:r>
              <w:rPr>
                <w:rFonts w:ascii="宋体" w:hAnsi="宋体" w:eastAsia="宋体" w:cs="Arial"/>
                <w:szCs w:val="24"/>
              </w:rPr>
              <w:t>1</w:t>
            </w:r>
            <w:r>
              <w:rPr>
                <w:rFonts w:hint="eastAsia" w:ascii="宋体" w:hAnsi="宋体" w:eastAsia="宋体" w:cs="Arial"/>
                <w:szCs w:val="24"/>
              </w:rPr>
              <w:t>/30</w:t>
            </w:r>
          </w:p>
          <w:p>
            <w:pPr>
              <w:ind w:firstLine="240" w:firstLineChars="100"/>
              <w:rPr>
                <w:rFonts w:ascii="宋体" w:hAnsi="宋体" w:eastAsia="宋体" w:cs="Arial"/>
                <w:szCs w:val="24"/>
              </w:rPr>
            </w:pPr>
            <w:r>
              <w:rPr>
                <w:rFonts w:hint="eastAsia" w:ascii="宋体" w:hAnsi="宋体" w:eastAsia="宋体" w:cs="Arial"/>
                <w:szCs w:val="24"/>
              </w:rPr>
              <w:t>（实现V</w:t>
            </w:r>
            <w:r>
              <w:rPr>
                <w:rFonts w:ascii="宋体" w:hAnsi="宋体" w:eastAsia="宋体" w:cs="Arial"/>
                <w:szCs w:val="24"/>
              </w:rPr>
              <w:t>PN</w:t>
            </w:r>
            <w:r>
              <w:rPr>
                <w:rFonts w:hint="eastAsia" w:ascii="宋体" w:hAnsi="宋体" w:eastAsia="宋体" w:cs="Arial"/>
                <w:szCs w:val="24"/>
              </w:rPr>
              <w:t>业务承载）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top w:val="single" w:color="auto" w:sz="4" w:space="0"/>
            </w:tcBorders>
            <w:vAlign w:val="center"/>
          </w:tcPr>
          <w:p>
            <w:pPr>
              <w:ind w:firstLine="480" w:firstLineChars="200"/>
              <w:rPr>
                <w:rFonts w:ascii="宋体" w:hAnsi="宋体" w:eastAsia="宋体" w:cs="Arial"/>
                <w:szCs w:val="24"/>
              </w:rPr>
            </w:pPr>
            <w:r>
              <w:rPr>
                <w:rFonts w:hint="eastAsia" w:ascii="宋体" w:hAnsi="宋体" w:eastAsia="宋体" w:cs="Arial"/>
                <w:szCs w:val="24"/>
              </w:rPr>
              <w:t>VLAN4094 SVI</w:t>
            </w:r>
          </w:p>
        </w:tc>
        <w:tc>
          <w:tcPr>
            <w:tcW w:w="2917" w:type="dxa"/>
            <w:tcBorders>
              <w:top w:val="single" w:color="auto" w:sz="4" w:space="0"/>
            </w:tcBorders>
          </w:tcPr>
          <w:p>
            <w:pPr>
              <w:ind w:firstLine="480" w:firstLineChars="200"/>
              <w:rPr>
                <w:rFonts w:ascii="宋体" w:hAnsi="宋体" w:eastAsia="宋体" w:cs="Arial"/>
                <w:szCs w:val="24"/>
              </w:rPr>
            </w:pPr>
            <w:r>
              <w:rPr>
                <w:rFonts w:ascii="宋体" w:hAnsi="宋体" w:eastAsia="宋体" w:cs="Arial"/>
                <w:szCs w:val="24"/>
              </w:rPr>
              <w:t>10.40.254.41</w:t>
            </w:r>
            <w:r>
              <w:rPr>
                <w:rFonts w:hint="eastAsia" w:ascii="宋体" w:hAnsi="宋体" w:eastAsia="宋体" w:cs="Arial"/>
                <w:szCs w:val="24"/>
              </w:rPr>
              <w:t>/30</w:t>
            </w:r>
          </w:p>
          <w:p>
            <w:pPr>
              <w:rPr>
                <w:rFonts w:ascii="宋体" w:hAnsi="宋体" w:eastAsia="宋体" w:cs="Arial"/>
                <w:szCs w:val="24"/>
              </w:rPr>
            </w:pPr>
            <w:r>
              <w:rPr>
                <w:rFonts w:ascii="宋体" w:hAnsi="宋体" w:eastAsia="宋体" w:cs="Arial"/>
                <w:szCs w:val="24"/>
              </w:rPr>
              <w:t>2001:10:40:</w:t>
            </w:r>
            <w:r>
              <w:rPr>
                <w:rFonts w:hint="eastAsia" w:ascii="宋体" w:hAnsi="宋体" w:eastAsia="宋体" w:cs="Arial"/>
                <w:szCs w:val="24"/>
              </w:rPr>
              <w:t>254</w:t>
            </w:r>
            <w:r>
              <w:rPr>
                <w:rFonts w:ascii="宋体" w:hAnsi="宋体" w:eastAsia="宋体" w:cs="Arial"/>
                <w:szCs w:val="24"/>
              </w:rPr>
              <w:t>::2</w:t>
            </w:r>
            <w:r>
              <w:rPr>
                <w:rFonts w:hint="eastAsia" w:ascii="宋体" w:hAnsi="宋体" w:eastAsia="宋体" w:cs="Arial"/>
                <w:szCs w:val="24"/>
              </w:rPr>
              <w:t>1</w:t>
            </w:r>
            <w:r>
              <w:rPr>
                <w:rFonts w:ascii="宋体" w:hAnsi="宋体" w:eastAsia="宋体" w:cs="Arial"/>
                <w:szCs w:val="24"/>
              </w:rPr>
              <w:t>/</w:t>
            </w:r>
            <w:r>
              <w:rPr>
                <w:rFonts w:hint="eastAsia" w:ascii="宋体" w:hAnsi="宋体" w:eastAsia="宋体" w:cs="Arial"/>
                <w:szCs w:val="24"/>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restart"/>
            <w:vAlign w:val="center"/>
          </w:tcPr>
          <w:p>
            <w:pPr>
              <w:ind w:firstLine="200"/>
              <w:rPr>
                <w:rFonts w:ascii="宋体" w:hAnsi="宋体" w:eastAsia="宋体" w:cs="Arial"/>
                <w:szCs w:val="24"/>
              </w:rPr>
            </w:pPr>
            <w:r>
              <w:rPr>
                <w:rFonts w:hint="eastAsia" w:ascii="宋体" w:hAnsi="宋体" w:eastAsia="宋体" w:cs="Arial"/>
                <w:szCs w:val="24"/>
              </w:rPr>
              <w:t>SW-</w:t>
            </w:r>
            <w:r>
              <w:rPr>
                <w:rFonts w:ascii="宋体" w:hAnsi="宋体" w:eastAsia="宋体" w:cs="Arial"/>
                <w:szCs w:val="24"/>
              </w:rPr>
              <w:t>1</w:t>
            </w:r>
            <w:r>
              <w:rPr>
                <w:rFonts w:hint="eastAsia" w:ascii="宋体" w:hAnsi="宋体" w:eastAsia="宋体" w:cs="Arial"/>
                <w:szCs w:val="24"/>
              </w:rPr>
              <w:t>模拟Internet交换机</w:t>
            </w:r>
          </w:p>
        </w:tc>
        <w:tc>
          <w:tcPr>
            <w:tcW w:w="2425" w:type="dxa"/>
            <w:tcBorders>
              <w:top w:val="single" w:color="auto" w:sz="4" w:space="0"/>
            </w:tcBorders>
            <w:vAlign w:val="center"/>
          </w:tcPr>
          <w:p>
            <w:pPr>
              <w:ind w:firstLine="480" w:firstLineChars="200"/>
              <w:rPr>
                <w:rFonts w:ascii="宋体" w:hAnsi="宋体" w:eastAsia="宋体" w:cs="Arial"/>
                <w:szCs w:val="24"/>
              </w:rPr>
            </w:pPr>
            <w:r>
              <w:rPr>
                <w:rFonts w:ascii="宋体" w:hAnsi="宋体" w:eastAsia="宋体" w:cs="Arial"/>
                <w:szCs w:val="24"/>
              </w:rPr>
              <w:t>VLAN4000</w:t>
            </w:r>
            <w:r>
              <w:rPr>
                <w:rFonts w:hint="eastAsia" w:ascii="宋体" w:hAnsi="宋体" w:eastAsia="宋体" w:cs="Arial"/>
                <w:szCs w:val="24"/>
              </w:rPr>
              <w:t xml:space="preserve"> SVI</w:t>
            </w:r>
          </w:p>
        </w:tc>
        <w:tc>
          <w:tcPr>
            <w:tcW w:w="2917" w:type="dxa"/>
            <w:tcBorders>
              <w:top w:val="single" w:color="auto" w:sz="4" w:space="0"/>
            </w:tcBorders>
            <w:vAlign w:val="center"/>
          </w:tcPr>
          <w:p>
            <w:pPr>
              <w:ind w:firstLine="480" w:firstLineChars="200"/>
              <w:rPr>
                <w:rFonts w:ascii="宋体" w:hAnsi="宋体" w:eastAsia="宋体" w:cs="Arial"/>
                <w:szCs w:val="24"/>
              </w:rPr>
            </w:pPr>
            <w:r>
              <w:rPr>
                <w:rFonts w:ascii="宋体" w:hAnsi="宋体" w:eastAsia="宋体" w:cs="Arial"/>
                <w:szCs w:val="24"/>
              </w:rPr>
              <w:t>202.40.100.2</w:t>
            </w:r>
            <w:r>
              <w:rPr>
                <w:rFonts w:hint="eastAsia" w:ascii="宋体" w:hAnsi="宋体" w:eastAsia="宋体" w:cs="Arial"/>
                <w:szCs w:val="24"/>
              </w:rPr>
              <w:t>/</w:t>
            </w:r>
            <w:r>
              <w:rPr>
                <w:rFonts w:ascii="宋体" w:hAnsi="宋体" w:eastAsia="宋体" w:cs="Arial"/>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200"/>
              <w:rPr>
                <w:rFonts w:ascii="宋体" w:hAnsi="宋体" w:eastAsia="宋体" w:cs="Arial"/>
                <w:szCs w:val="24"/>
              </w:rPr>
            </w:pPr>
          </w:p>
        </w:tc>
        <w:tc>
          <w:tcPr>
            <w:tcW w:w="2425" w:type="dxa"/>
            <w:tcBorders>
              <w:top w:val="single" w:color="auto" w:sz="4" w:space="0"/>
            </w:tcBorders>
          </w:tcPr>
          <w:p>
            <w:pPr>
              <w:ind w:firstLine="480" w:firstLineChars="200"/>
              <w:rPr>
                <w:rFonts w:ascii="宋体" w:hAnsi="宋体" w:eastAsia="宋体" w:cs="Arial"/>
                <w:szCs w:val="24"/>
              </w:rPr>
            </w:pPr>
            <w:r>
              <w:rPr>
                <w:rFonts w:ascii="宋体" w:hAnsi="宋体" w:eastAsia="宋体" w:cs="Arial"/>
                <w:szCs w:val="24"/>
              </w:rPr>
              <w:t>Loopback100</w:t>
            </w:r>
          </w:p>
        </w:tc>
        <w:tc>
          <w:tcPr>
            <w:tcW w:w="2917" w:type="dxa"/>
            <w:tcBorders>
              <w:top w:val="single" w:color="auto" w:sz="4" w:space="0"/>
            </w:tcBorders>
            <w:vAlign w:val="center"/>
          </w:tcPr>
          <w:p>
            <w:pPr>
              <w:ind w:firstLine="480" w:firstLineChars="200"/>
              <w:rPr>
                <w:rFonts w:ascii="宋体" w:hAnsi="宋体" w:eastAsia="宋体" w:cs="Arial"/>
                <w:szCs w:val="24"/>
              </w:rPr>
            </w:pPr>
            <w:r>
              <w:rPr>
                <w:rFonts w:hint="eastAsia" w:ascii="宋体" w:hAnsi="宋体" w:eastAsia="宋体" w:cs="Arial"/>
                <w:szCs w:val="24"/>
              </w:rPr>
              <w:t>202.40.20.2</w:t>
            </w:r>
            <w:r>
              <w:rPr>
                <w:rFonts w:ascii="宋体" w:hAnsi="宋体" w:eastAsia="宋体" w:cs="Arial"/>
                <w:szCs w:val="24"/>
              </w:rPr>
              <w:t>0</w:t>
            </w:r>
            <w:r>
              <w:rPr>
                <w:rFonts w:hint="eastAsia" w:ascii="宋体" w:hAnsi="宋体" w:eastAsia="宋体" w:cs="Arial"/>
                <w:szCs w:val="24"/>
              </w:rPr>
              <w:t>/32</w:t>
            </w:r>
          </w:p>
          <w:p>
            <w:pPr>
              <w:ind w:firstLine="480" w:firstLineChars="200"/>
              <w:rPr>
                <w:rFonts w:ascii="宋体" w:hAnsi="宋体" w:eastAsia="宋体" w:cs="Arial"/>
                <w:szCs w:val="24"/>
              </w:rPr>
            </w:pPr>
            <w:r>
              <w:rPr>
                <w:rFonts w:hint="eastAsia" w:ascii="宋体" w:hAnsi="宋体" w:eastAsia="宋体" w:cs="Arial"/>
                <w:szCs w:val="24"/>
              </w:rPr>
              <w:t>172.</w:t>
            </w:r>
            <w:r>
              <w:rPr>
                <w:rFonts w:ascii="宋体" w:hAnsi="宋体" w:eastAsia="宋体" w:cs="Arial"/>
                <w:szCs w:val="24"/>
              </w:rPr>
              <w:t>4</w:t>
            </w:r>
            <w:r>
              <w:rPr>
                <w:rFonts w:hint="eastAsia" w:ascii="宋体" w:hAnsi="宋体" w:eastAsia="宋体" w:cs="Arial"/>
                <w:szCs w:val="24"/>
              </w:rPr>
              <w:t>0.254.254/32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restart"/>
            <w:vAlign w:val="center"/>
          </w:tcPr>
          <w:p>
            <w:pPr>
              <w:ind w:firstLine="200"/>
              <w:rPr>
                <w:rFonts w:ascii="宋体" w:hAnsi="宋体" w:eastAsia="宋体" w:cs="Arial"/>
                <w:szCs w:val="24"/>
              </w:rPr>
            </w:pPr>
            <w:r>
              <w:rPr>
                <w:rFonts w:ascii="宋体" w:hAnsi="宋体" w:eastAsia="宋体" w:cs="Arial"/>
                <w:szCs w:val="24"/>
              </w:rPr>
              <w:t>SW-2</w:t>
            </w:r>
          </w:p>
        </w:tc>
        <w:tc>
          <w:tcPr>
            <w:tcW w:w="2425" w:type="dxa"/>
            <w:tcBorders>
              <w:top w:val="single" w:color="auto" w:sz="4" w:space="0"/>
            </w:tcBorders>
          </w:tcPr>
          <w:p>
            <w:pPr>
              <w:ind w:firstLine="480" w:firstLineChars="200"/>
              <w:rPr>
                <w:rFonts w:ascii="宋体" w:hAnsi="宋体" w:eastAsia="宋体" w:cs="Arial"/>
                <w:szCs w:val="24"/>
              </w:rPr>
            </w:pPr>
            <w:r>
              <w:rPr>
                <w:rFonts w:ascii="宋体" w:hAnsi="宋体" w:eastAsia="宋体" w:cs="Arial"/>
                <w:szCs w:val="24"/>
              </w:rPr>
              <w:t>Loopback 1</w:t>
            </w:r>
          </w:p>
          <w:p>
            <w:pPr>
              <w:ind w:firstLine="480" w:firstLineChars="200"/>
              <w:rPr>
                <w:rFonts w:ascii="宋体" w:hAnsi="宋体" w:eastAsia="宋体" w:cs="Arial"/>
                <w:szCs w:val="24"/>
              </w:rPr>
            </w:pPr>
            <w:r>
              <w:rPr>
                <w:rFonts w:ascii="宋体" w:hAnsi="宋体" w:eastAsia="宋体" w:cs="Arial"/>
                <w:szCs w:val="24"/>
              </w:rPr>
              <w:t>(o</w:t>
            </w:r>
            <w:r>
              <w:rPr>
                <w:rFonts w:hint="eastAsia" w:ascii="宋体" w:hAnsi="宋体" w:eastAsia="宋体" w:cs="Arial"/>
                <w:szCs w:val="24"/>
              </w:rPr>
              <w:t>s</w:t>
            </w:r>
            <w:r>
              <w:rPr>
                <w:rFonts w:ascii="宋体" w:hAnsi="宋体" w:eastAsia="宋体" w:cs="Arial"/>
                <w:szCs w:val="24"/>
              </w:rPr>
              <w:t>pfv2</w:t>
            </w:r>
            <w:r>
              <w:rPr>
                <w:rFonts w:hint="eastAsia" w:ascii="宋体" w:hAnsi="宋体" w:eastAsia="宋体" w:cs="Arial"/>
                <w:szCs w:val="24"/>
              </w:rPr>
              <w:t>使用</w:t>
            </w:r>
            <w:r>
              <w:rPr>
                <w:rFonts w:ascii="宋体" w:hAnsi="宋体" w:eastAsia="宋体" w:cs="Arial"/>
                <w:szCs w:val="24"/>
              </w:rPr>
              <w:t>)</w:t>
            </w:r>
          </w:p>
        </w:tc>
        <w:tc>
          <w:tcPr>
            <w:tcW w:w="2917" w:type="dxa"/>
            <w:tcBorders>
              <w:top w:val="single" w:color="auto" w:sz="4" w:space="0"/>
            </w:tcBorders>
            <w:vAlign w:val="center"/>
          </w:tcPr>
          <w:p>
            <w:pPr>
              <w:ind w:firstLine="480" w:firstLineChars="200"/>
              <w:rPr>
                <w:rFonts w:ascii="宋体" w:hAnsi="宋体" w:eastAsia="宋体" w:cs="Arial"/>
                <w:szCs w:val="24"/>
              </w:rPr>
            </w:pPr>
            <w:r>
              <w:rPr>
                <w:rFonts w:ascii="宋体" w:hAnsi="宋体" w:eastAsia="宋体" w:cs="Arial"/>
                <w:szCs w:val="24"/>
              </w:rPr>
              <w:t>10.40.255.2</w:t>
            </w:r>
            <w:r>
              <w:rPr>
                <w:rFonts w:hint="eastAsia" w:ascii="宋体" w:hAnsi="宋体" w:eastAsia="宋体" w:cs="Arial"/>
                <w:szCs w:val="24"/>
              </w:rPr>
              <w:t>/32</w:t>
            </w:r>
          </w:p>
          <w:p>
            <w:pPr>
              <w:ind w:firstLine="480" w:firstLineChars="200"/>
              <w:rPr>
                <w:rFonts w:ascii="宋体" w:hAnsi="宋体" w:eastAsia="宋体" w:cs="Arial"/>
                <w:szCs w:val="24"/>
              </w:rPr>
            </w:pPr>
            <w:r>
              <w:rPr>
                <w:rFonts w:ascii="宋体" w:hAnsi="宋体" w:eastAsia="宋体" w:cs="Arial"/>
                <w:szCs w:val="24"/>
              </w:rPr>
              <w:t>10.40.255.</w:t>
            </w:r>
            <w:r>
              <w:rPr>
                <w:rFonts w:hint="eastAsia" w:ascii="宋体" w:hAnsi="宋体" w:eastAsia="宋体" w:cs="Arial"/>
                <w:szCs w:val="24"/>
              </w:rPr>
              <w:t>7/32</w:t>
            </w:r>
          </w:p>
          <w:p>
            <w:pPr>
              <w:rPr>
                <w:rFonts w:ascii="宋体" w:hAnsi="宋体" w:eastAsia="宋体" w:cs="Arial"/>
                <w:szCs w:val="24"/>
              </w:rPr>
            </w:pPr>
            <w:r>
              <w:rPr>
                <w:rFonts w:ascii="宋体" w:hAnsi="宋体" w:eastAsia="宋体" w:cs="Arial"/>
                <w:szCs w:val="24"/>
              </w:rPr>
              <w:t>2001:10:40:</w:t>
            </w:r>
            <w:r>
              <w:rPr>
                <w:rFonts w:hint="eastAsia" w:ascii="宋体" w:hAnsi="宋体" w:eastAsia="宋体" w:cs="Arial"/>
                <w:szCs w:val="24"/>
              </w:rPr>
              <w:t>255</w:t>
            </w:r>
            <w:r>
              <w:rPr>
                <w:rFonts w:ascii="宋体" w:hAnsi="宋体" w:eastAsia="宋体" w:cs="Arial"/>
                <w:szCs w:val="24"/>
              </w:rPr>
              <w:t>::</w:t>
            </w:r>
            <w:r>
              <w:rPr>
                <w:rFonts w:hint="eastAsia" w:ascii="宋体" w:hAnsi="宋体" w:eastAsia="宋体" w:cs="Arial"/>
                <w:szCs w:val="24"/>
              </w:rPr>
              <w:t>2</w:t>
            </w:r>
            <w:r>
              <w:rPr>
                <w:rFonts w:ascii="宋体" w:hAnsi="宋体" w:eastAsia="宋体" w:cs="Arial"/>
                <w:szCs w:val="24"/>
              </w:rPr>
              <w:t>/</w:t>
            </w:r>
            <w:r>
              <w:rPr>
                <w:rFonts w:hint="eastAsia" w:ascii="宋体" w:hAnsi="宋体" w:eastAsia="宋体" w:cs="Arial"/>
                <w:szCs w:val="24"/>
              </w:rPr>
              <w:t>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200"/>
              <w:rPr>
                <w:rFonts w:ascii="宋体" w:hAnsi="宋体" w:eastAsia="宋体" w:cs="Arial"/>
                <w:szCs w:val="24"/>
              </w:rPr>
            </w:pPr>
          </w:p>
        </w:tc>
        <w:tc>
          <w:tcPr>
            <w:tcW w:w="2425" w:type="dxa"/>
            <w:tcBorders>
              <w:top w:val="single" w:color="auto" w:sz="4" w:space="0"/>
            </w:tcBorders>
          </w:tcPr>
          <w:p>
            <w:pPr>
              <w:ind w:firstLine="480" w:firstLineChars="200"/>
              <w:rPr>
                <w:rFonts w:ascii="宋体" w:hAnsi="宋体" w:eastAsia="宋体" w:cs="Arial"/>
                <w:szCs w:val="24"/>
              </w:rPr>
            </w:pPr>
            <w:r>
              <w:rPr>
                <w:rFonts w:ascii="宋体" w:hAnsi="宋体" w:eastAsia="宋体" w:cs="Arial"/>
                <w:szCs w:val="24"/>
              </w:rPr>
              <w:t xml:space="preserve">Loopback </w:t>
            </w:r>
            <w:r>
              <w:rPr>
                <w:rFonts w:hint="eastAsia" w:ascii="宋体" w:hAnsi="宋体" w:eastAsia="宋体" w:cs="Arial"/>
                <w:szCs w:val="24"/>
              </w:rPr>
              <w:t>2</w:t>
            </w:r>
          </w:p>
          <w:p>
            <w:pPr>
              <w:ind w:firstLine="480" w:firstLineChars="200"/>
              <w:rPr>
                <w:rFonts w:ascii="宋体" w:hAnsi="宋体" w:eastAsia="宋体" w:cs="Arial"/>
                <w:szCs w:val="24"/>
              </w:rPr>
            </w:pPr>
            <w:r>
              <w:rPr>
                <w:rFonts w:ascii="宋体" w:hAnsi="宋体" w:eastAsia="宋体" w:cs="Arial"/>
                <w:szCs w:val="24"/>
              </w:rPr>
              <w:t>(o</w:t>
            </w:r>
            <w:r>
              <w:rPr>
                <w:rFonts w:hint="eastAsia" w:ascii="宋体" w:hAnsi="宋体" w:eastAsia="宋体" w:cs="Arial"/>
                <w:szCs w:val="24"/>
              </w:rPr>
              <w:t>s</w:t>
            </w:r>
            <w:r>
              <w:rPr>
                <w:rFonts w:ascii="宋体" w:hAnsi="宋体" w:eastAsia="宋体" w:cs="Arial"/>
                <w:szCs w:val="24"/>
              </w:rPr>
              <w:t>pfv3</w:t>
            </w:r>
            <w:r>
              <w:rPr>
                <w:rFonts w:hint="eastAsia" w:ascii="宋体" w:hAnsi="宋体" w:eastAsia="宋体" w:cs="Arial"/>
                <w:szCs w:val="24"/>
              </w:rPr>
              <w:t>使用</w:t>
            </w:r>
            <w:r>
              <w:rPr>
                <w:rFonts w:ascii="宋体" w:hAnsi="宋体" w:eastAsia="宋体" w:cs="Arial"/>
                <w:szCs w:val="24"/>
              </w:rPr>
              <w:t>)</w:t>
            </w:r>
          </w:p>
        </w:tc>
        <w:tc>
          <w:tcPr>
            <w:tcW w:w="2917" w:type="dxa"/>
            <w:tcBorders>
              <w:top w:val="single" w:color="auto" w:sz="4" w:space="0"/>
            </w:tcBorders>
            <w:vAlign w:val="center"/>
          </w:tcPr>
          <w:p>
            <w:pPr>
              <w:ind w:firstLine="480" w:firstLineChars="200"/>
              <w:rPr>
                <w:rFonts w:ascii="宋体" w:hAnsi="宋体" w:eastAsia="宋体" w:cs="Arial"/>
                <w:szCs w:val="24"/>
              </w:rPr>
            </w:pPr>
            <w:r>
              <w:rPr>
                <w:rFonts w:ascii="宋体" w:hAnsi="宋体" w:eastAsia="宋体" w:cs="Arial"/>
                <w:szCs w:val="24"/>
              </w:rPr>
              <w:t>10.40.255.8</w:t>
            </w:r>
            <w:r>
              <w:rPr>
                <w:rFonts w:hint="eastAsia" w:ascii="宋体" w:hAnsi="宋体" w:eastAsia="宋体" w:cs="Arial"/>
                <w:szCs w:val="24"/>
              </w:rPr>
              <w:t>/32</w:t>
            </w:r>
          </w:p>
          <w:p>
            <w:pPr>
              <w:rPr>
                <w:rFonts w:ascii="宋体" w:hAnsi="宋体" w:eastAsia="宋体" w:cs="Arial"/>
                <w:szCs w:val="24"/>
              </w:rPr>
            </w:pPr>
            <w:r>
              <w:rPr>
                <w:rFonts w:ascii="宋体" w:hAnsi="宋体" w:eastAsia="宋体" w:cs="Arial"/>
                <w:szCs w:val="24"/>
              </w:rPr>
              <w:t>2001:10:40:</w:t>
            </w:r>
            <w:r>
              <w:rPr>
                <w:rFonts w:hint="eastAsia" w:ascii="宋体" w:hAnsi="宋体" w:eastAsia="宋体" w:cs="Arial"/>
                <w:szCs w:val="24"/>
              </w:rPr>
              <w:t>255</w:t>
            </w:r>
            <w:r>
              <w:rPr>
                <w:rFonts w:ascii="宋体" w:hAnsi="宋体" w:eastAsia="宋体" w:cs="Arial"/>
                <w:szCs w:val="24"/>
              </w:rPr>
              <w:t>::8/</w:t>
            </w:r>
            <w:r>
              <w:rPr>
                <w:rFonts w:hint="eastAsia" w:ascii="宋体" w:hAnsi="宋体" w:eastAsia="宋体" w:cs="Arial"/>
                <w:szCs w:val="24"/>
              </w:rPr>
              <w:t>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top w:val="single" w:color="auto" w:sz="4" w:space="0"/>
            </w:tcBorders>
            <w:vAlign w:val="center"/>
          </w:tcPr>
          <w:p>
            <w:pPr>
              <w:ind w:firstLine="480" w:firstLineChars="200"/>
              <w:rPr>
                <w:rFonts w:ascii="宋体" w:hAnsi="宋体" w:eastAsia="宋体" w:cs="Arial"/>
                <w:szCs w:val="24"/>
              </w:rPr>
            </w:pPr>
            <w:r>
              <w:rPr>
                <w:rFonts w:hint="eastAsia" w:ascii="宋体" w:hAnsi="宋体" w:eastAsia="宋体" w:cs="Arial"/>
                <w:szCs w:val="24"/>
              </w:rPr>
              <w:t>VLAN10 SVI</w:t>
            </w:r>
          </w:p>
        </w:tc>
        <w:tc>
          <w:tcPr>
            <w:tcW w:w="2917" w:type="dxa"/>
            <w:tcBorders>
              <w:top w:val="single" w:color="auto" w:sz="4" w:space="0"/>
            </w:tcBorders>
          </w:tcPr>
          <w:p>
            <w:pPr>
              <w:ind w:firstLine="480" w:firstLineChars="200"/>
              <w:rPr>
                <w:rFonts w:ascii="宋体" w:hAnsi="宋体" w:eastAsia="宋体" w:cs="Arial"/>
                <w:szCs w:val="24"/>
              </w:rPr>
            </w:pPr>
            <w:r>
              <w:rPr>
                <w:rFonts w:ascii="宋体" w:hAnsi="宋体" w:eastAsia="宋体" w:cs="Arial"/>
                <w:szCs w:val="24"/>
              </w:rPr>
              <w:t>10.40.1</w:t>
            </w:r>
            <w:r>
              <w:rPr>
                <w:rFonts w:hint="eastAsia" w:ascii="宋体" w:hAnsi="宋体" w:eastAsia="宋体" w:cs="Arial"/>
                <w:szCs w:val="24"/>
              </w:rPr>
              <w:t>1</w:t>
            </w:r>
            <w:r>
              <w:rPr>
                <w:rFonts w:ascii="宋体" w:hAnsi="宋体" w:eastAsia="宋体" w:cs="Arial"/>
                <w:szCs w:val="24"/>
              </w:rPr>
              <w:t>.254/24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top w:val="single" w:color="auto" w:sz="4" w:space="0"/>
            </w:tcBorders>
            <w:vAlign w:val="center"/>
          </w:tcPr>
          <w:p>
            <w:pPr>
              <w:ind w:firstLine="480" w:firstLineChars="200"/>
              <w:rPr>
                <w:rFonts w:ascii="宋体" w:hAnsi="宋体" w:eastAsia="宋体" w:cs="Arial"/>
                <w:szCs w:val="24"/>
              </w:rPr>
            </w:pPr>
            <w:r>
              <w:rPr>
                <w:rFonts w:hint="eastAsia" w:ascii="宋体" w:hAnsi="宋体" w:eastAsia="宋体" w:cs="Arial"/>
                <w:szCs w:val="24"/>
              </w:rPr>
              <w:t>VLAN20 SVI</w:t>
            </w:r>
          </w:p>
        </w:tc>
        <w:tc>
          <w:tcPr>
            <w:tcW w:w="2917" w:type="dxa"/>
            <w:tcBorders>
              <w:top w:val="single" w:color="auto" w:sz="4" w:space="0"/>
            </w:tcBorders>
          </w:tcPr>
          <w:p>
            <w:pPr>
              <w:ind w:firstLine="480" w:firstLineChars="200"/>
              <w:rPr>
                <w:rFonts w:ascii="宋体" w:hAnsi="宋体" w:eastAsia="宋体" w:cs="Arial"/>
                <w:szCs w:val="24"/>
              </w:rPr>
            </w:pPr>
            <w:r>
              <w:rPr>
                <w:rFonts w:ascii="宋体" w:hAnsi="宋体" w:eastAsia="宋体" w:cs="Arial"/>
                <w:szCs w:val="24"/>
              </w:rPr>
              <w:t>10.40.2</w:t>
            </w:r>
            <w:r>
              <w:rPr>
                <w:rFonts w:hint="eastAsia" w:ascii="宋体" w:hAnsi="宋体" w:eastAsia="宋体" w:cs="Arial"/>
                <w:szCs w:val="24"/>
              </w:rPr>
              <w:t>1</w:t>
            </w:r>
            <w:r>
              <w:rPr>
                <w:rFonts w:ascii="宋体" w:hAnsi="宋体" w:eastAsia="宋体" w:cs="Arial"/>
                <w:szCs w:val="24"/>
              </w:rPr>
              <w:t>.254/24</w:t>
            </w:r>
          </w:p>
          <w:p>
            <w:pPr>
              <w:rPr>
                <w:rFonts w:ascii="宋体" w:hAnsi="宋体" w:eastAsia="宋体" w:cs="Arial"/>
                <w:szCs w:val="24"/>
              </w:rPr>
            </w:pPr>
            <w:r>
              <w:rPr>
                <w:rFonts w:ascii="宋体" w:hAnsi="宋体" w:eastAsia="宋体" w:cs="Arial"/>
                <w:szCs w:val="24"/>
              </w:rPr>
              <w:t>2001:10:40:</w:t>
            </w:r>
            <w:r>
              <w:rPr>
                <w:rFonts w:hint="eastAsia" w:ascii="宋体" w:hAnsi="宋体" w:eastAsia="宋体" w:cs="Arial"/>
                <w:szCs w:val="24"/>
              </w:rPr>
              <w:t>21</w:t>
            </w:r>
            <w:r>
              <w:rPr>
                <w:rFonts w:ascii="宋体" w:hAnsi="宋体" w:eastAsia="宋体" w:cs="Arial"/>
                <w:szCs w:val="24"/>
              </w:rPr>
              <w:t>::254/64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top w:val="single" w:color="auto" w:sz="4" w:space="0"/>
            </w:tcBorders>
            <w:vAlign w:val="center"/>
          </w:tcPr>
          <w:p>
            <w:pPr>
              <w:ind w:firstLine="480" w:firstLineChars="200"/>
              <w:rPr>
                <w:rFonts w:ascii="宋体" w:hAnsi="宋体" w:eastAsia="宋体" w:cs="Arial"/>
                <w:szCs w:val="24"/>
              </w:rPr>
            </w:pPr>
            <w:r>
              <w:rPr>
                <w:rFonts w:hint="eastAsia" w:ascii="宋体" w:hAnsi="宋体" w:eastAsia="宋体" w:cs="Arial"/>
                <w:szCs w:val="24"/>
              </w:rPr>
              <w:t>VLAN30 SVI</w:t>
            </w:r>
          </w:p>
        </w:tc>
        <w:tc>
          <w:tcPr>
            <w:tcW w:w="2917" w:type="dxa"/>
            <w:tcBorders>
              <w:top w:val="single" w:color="auto" w:sz="4" w:space="0"/>
            </w:tcBorders>
          </w:tcPr>
          <w:p>
            <w:pPr>
              <w:ind w:firstLine="480" w:firstLineChars="200"/>
              <w:rPr>
                <w:rFonts w:ascii="宋体" w:hAnsi="宋体" w:eastAsia="宋体" w:cs="Arial"/>
                <w:szCs w:val="24"/>
              </w:rPr>
            </w:pPr>
            <w:r>
              <w:rPr>
                <w:rFonts w:ascii="宋体" w:hAnsi="宋体" w:eastAsia="宋体" w:cs="Arial"/>
                <w:szCs w:val="24"/>
              </w:rPr>
              <w:t>10.40.3</w:t>
            </w:r>
            <w:r>
              <w:rPr>
                <w:rFonts w:hint="eastAsia" w:ascii="宋体" w:hAnsi="宋体" w:eastAsia="宋体" w:cs="Arial"/>
                <w:szCs w:val="24"/>
              </w:rPr>
              <w:t>1</w:t>
            </w:r>
            <w:r>
              <w:rPr>
                <w:rFonts w:ascii="宋体" w:hAnsi="宋体" w:eastAsia="宋体" w:cs="Arial"/>
                <w:szCs w:val="24"/>
              </w:rPr>
              <w:t>.254/24</w:t>
            </w:r>
          </w:p>
          <w:p>
            <w:pPr>
              <w:rPr>
                <w:rFonts w:ascii="宋体" w:hAnsi="宋体" w:eastAsia="宋体" w:cs="Arial"/>
                <w:szCs w:val="24"/>
              </w:rPr>
            </w:pPr>
            <w:r>
              <w:rPr>
                <w:rFonts w:ascii="宋体" w:hAnsi="宋体" w:eastAsia="宋体" w:cs="Arial"/>
                <w:szCs w:val="24"/>
              </w:rPr>
              <w:t>2001:10:40:</w:t>
            </w:r>
            <w:r>
              <w:rPr>
                <w:rFonts w:hint="eastAsia" w:ascii="宋体" w:hAnsi="宋体" w:eastAsia="宋体" w:cs="Arial"/>
                <w:szCs w:val="24"/>
              </w:rPr>
              <w:t>31</w:t>
            </w:r>
            <w:r>
              <w:rPr>
                <w:rFonts w:ascii="宋体" w:hAnsi="宋体" w:eastAsia="宋体" w:cs="Arial"/>
                <w:szCs w:val="24"/>
              </w:rPr>
              <w:t>::254/64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top w:val="single" w:color="auto" w:sz="4" w:space="0"/>
            </w:tcBorders>
            <w:vAlign w:val="center"/>
          </w:tcPr>
          <w:p>
            <w:pPr>
              <w:ind w:firstLine="480" w:firstLineChars="200"/>
              <w:rPr>
                <w:rFonts w:ascii="宋体" w:hAnsi="宋体" w:eastAsia="宋体" w:cs="Arial"/>
                <w:szCs w:val="24"/>
              </w:rPr>
            </w:pPr>
            <w:r>
              <w:rPr>
                <w:rFonts w:hint="eastAsia" w:ascii="宋体" w:hAnsi="宋体" w:eastAsia="宋体" w:cs="Arial"/>
                <w:szCs w:val="24"/>
              </w:rPr>
              <w:t>VLAN40 SVI</w:t>
            </w:r>
          </w:p>
        </w:tc>
        <w:tc>
          <w:tcPr>
            <w:tcW w:w="2917" w:type="dxa"/>
            <w:tcBorders>
              <w:top w:val="single" w:color="auto" w:sz="4" w:space="0"/>
            </w:tcBorders>
          </w:tcPr>
          <w:p>
            <w:pPr>
              <w:ind w:firstLine="480" w:firstLineChars="200"/>
              <w:rPr>
                <w:rFonts w:ascii="宋体" w:hAnsi="宋体" w:eastAsia="宋体" w:cs="Arial"/>
                <w:szCs w:val="24"/>
              </w:rPr>
            </w:pPr>
            <w:r>
              <w:rPr>
                <w:rFonts w:ascii="宋体" w:hAnsi="宋体" w:eastAsia="宋体" w:cs="Arial"/>
                <w:szCs w:val="24"/>
              </w:rPr>
              <w:t>10.40.4</w:t>
            </w:r>
            <w:r>
              <w:rPr>
                <w:rFonts w:hint="eastAsia" w:ascii="宋体" w:hAnsi="宋体" w:eastAsia="宋体" w:cs="Arial"/>
                <w:szCs w:val="24"/>
              </w:rPr>
              <w:t>1</w:t>
            </w:r>
            <w:r>
              <w:rPr>
                <w:rFonts w:ascii="宋体" w:hAnsi="宋体" w:eastAsia="宋体" w:cs="Arial"/>
                <w:szCs w:val="24"/>
              </w:rPr>
              <w:t>.254/24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top w:val="single" w:color="auto" w:sz="4" w:space="0"/>
            </w:tcBorders>
            <w:vAlign w:val="center"/>
          </w:tcPr>
          <w:p>
            <w:pPr>
              <w:ind w:firstLine="480" w:firstLineChars="200"/>
              <w:rPr>
                <w:rFonts w:ascii="宋体" w:hAnsi="宋体" w:eastAsia="宋体" w:cs="Arial"/>
                <w:szCs w:val="24"/>
              </w:rPr>
            </w:pPr>
            <w:r>
              <w:rPr>
                <w:rFonts w:hint="eastAsia" w:ascii="宋体" w:hAnsi="宋体" w:eastAsia="宋体" w:cs="Arial"/>
                <w:szCs w:val="24"/>
              </w:rPr>
              <w:t>VLAN50 SVI</w:t>
            </w:r>
          </w:p>
        </w:tc>
        <w:tc>
          <w:tcPr>
            <w:tcW w:w="2917" w:type="dxa"/>
            <w:tcBorders>
              <w:top w:val="single" w:color="auto" w:sz="4" w:space="0"/>
            </w:tcBorders>
          </w:tcPr>
          <w:p>
            <w:pPr>
              <w:ind w:firstLine="480" w:firstLineChars="200"/>
              <w:rPr>
                <w:rFonts w:ascii="宋体" w:hAnsi="宋体" w:eastAsia="宋体" w:cs="Arial"/>
                <w:szCs w:val="24"/>
              </w:rPr>
            </w:pPr>
            <w:r>
              <w:rPr>
                <w:rFonts w:ascii="宋体" w:hAnsi="宋体" w:eastAsia="宋体" w:cs="Arial"/>
                <w:szCs w:val="24"/>
              </w:rPr>
              <w:t>10.40.5</w:t>
            </w:r>
            <w:r>
              <w:rPr>
                <w:rFonts w:hint="eastAsia" w:ascii="宋体" w:hAnsi="宋体" w:eastAsia="宋体" w:cs="Arial"/>
                <w:szCs w:val="24"/>
              </w:rPr>
              <w:t>1</w:t>
            </w:r>
            <w:r>
              <w:rPr>
                <w:rFonts w:ascii="宋体" w:hAnsi="宋体" w:eastAsia="宋体" w:cs="Arial"/>
                <w:szCs w:val="24"/>
              </w:rPr>
              <w:t>.254/24</w:t>
            </w:r>
          </w:p>
          <w:p>
            <w:pPr>
              <w:rPr>
                <w:rFonts w:ascii="宋体" w:hAnsi="宋体" w:eastAsia="宋体" w:cs="Arial"/>
                <w:szCs w:val="24"/>
              </w:rPr>
            </w:pPr>
            <w:r>
              <w:rPr>
                <w:rFonts w:ascii="宋体" w:hAnsi="宋体" w:eastAsia="宋体" w:cs="Arial"/>
                <w:szCs w:val="24"/>
              </w:rPr>
              <w:t>2001:10:40:</w:t>
            </w:r>
            <w:r>
              <w:rPr>
                <w:rFonts w:hint="eastAsia" w:ascii="宋体" w:hAnsi="宋体" w:eastAsia="宋体" w:cs="Arial"/>
                <w:szCs w:val="24"/>
              </w:rPr>
              <w:t>51</w:t>
            </w:r>
            <w:r>
              <w:rPr>
                <w:rFonts w:ascii="宋体" w:hAnsi="宋体" w:eastAsia="宋体" w:cs="Arial"/>
                <w:szCs w:val="24"/>
              </w:rPr>
              <w:t>::254/64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top w:val="single" w:color="auto" w:sz="4" w:space="0"/>
            </w:tcBorders>
            <w:vAlign w:val="center"/>
          </w:tcPr>
          <w:p>
            <w:pPr>
              <w:ind w:firstLine="480" w:firstLineChars="200"/>
              <w:rPr>
                <w:rFonts w:ascii="宋体" w:hAnsi="宋体" w:eastAsia="宋体" w:cs="Arial"/>
                <w:szCs w:val="24"/>
              </w:rPr>
            </w:pPr>
            <w:r>
              <w:rPr>
                <w:rFonts w:ascii="宋体" w:hAnsi="宋体" w:eastAsia="宋体" w:cs="Arial"/>
                <w:szCs w:val="24"/>
              </w:rPr>
              <w:t>VLAN1000</w:t>
            </w:r>
            <w:r>
              <w:rPr>
                <w:rFonts w:hint="eastAsia" w:ascii="宋体" w:hAnsi="宋体" w:eastAsia="宋体" w:cs="Arial"/>
                <w:szCs w:val="24"/>
              </w:rPr>
              <w:t xml:space="preserve"> SVI</w:t>
            </w:r>
          </w:p>
        </w:tc>
        <w:tc>
          <w:tcPr>
            <w:tcW w:w="2917" w:type="dxa"/>
            <w:tcBorders>
              <w:top w:val="single" w:color="auto" w:sz="4" w:space="0"/>
            </w:tcBorders>
            <w:vAlign w:val="center"/>
          </w:tcPr>
          <w:p>
            <w:pPr>
              <w:ind w:firstLine="480" w:firstLineChars="200"/>
              <w:rPr>
                <w:rFonts w:ascii="宋体" w:hAnsi="宋体" w:eastAsia="宋体" w:cs="Arial"/>
                <w:szCs w:val="24"/>
              </w:rPr>
            </w:pPr>
            <w:r>
              <w:rPr>
                <w:rFonts w:ascii="宋体" w:hAnsi="宋体" w:eastAsia="宋体" w:cs="Arial"/>
                <w:szCs w:val="24"/>
              </w:rPr>
              <w:t>10.40.254.6</w:t>
            </w:r>
            <w:r>
              <w:rPr>
                <w:rFonts w:hint="eastAsia" w:ascii="宋体" w:hAnsi="宋体" w:eastAsia="宋体" w:cs="Arial"/>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top w:val="single" w:color="auto" w:sz="4" w:space="0"/>
            </w:tcBorders>
            <w:vAlign w:val="center"/>
          </w:tcPr>
          <w:p>
            <w:pPr>
              <w:ind w:firstLine="480" w:firstLineChars="200"/>
              <w:rPr>
                <w:rFonts w:ascii="宋体" w:hAnsi="宋体" w:eastAsia="宋体" w:cs="Arial"/>
                <w:szCs w:val="24"/>
              </w:rPr>
            </w:pPr>
            <w:r>
              <w:rPr>
                <w:rFonts w:ascii="宋体" w:hAnsi="宋体" w:eastAsia="宋体" w:cs="Arial"/>
                <w:szCs w:val="24"/>
              </w:rPr>
              <w:t>VLAN1001</w:t>
            </w:r>
            <w:r>
              <w:rPr>
                <w:rFonts w:hint="eastAsia" w:ascii="宋体" w:hAnsi="宋体" w:eastAsia="宋体" w:cs="Arial"/>
                <w:szCs w:val="24"/>
              </w:rPr>
              <w:t xml:space="preserve"> SVI</w:t>
            </w:r>
          </w:p>
        </w:tc>
        <w:tc>
          <w:tcPr>
            <w:tcW w:w="2917" w:type="dxa"/>
            <w:tcBorders>
              <w:top w:val="single" w:color="auto" w:sz="4" w:space="0"/>
            </w:tcBorders>
            <w:vAlign w:val="center"/>
          </w:tcPr>
          <w:p>
            <w:pPr>
              <w:ind w:firstLine="480" w:firstLineChars="200"/>
              <w:rPr>
                <w:rFonts w:ascii="宋体" w:hAnsi="宋体" w:eastAsia="宋体" w:cs="Arial"/>
                <w:szCs w:val="24"/>
              </w:rPr>
            </w:pPr>
            <w:r>
              <w:rPr>
                <w:rFonts w:ascii="宋体" w:hAnsi="宋体" w:eastAsia="宋体" w:cs="Arial"/>
                <w:szCs w:val="24"/>
              </w:rPr>
              <w:t>10.40.254.14</w:t>
            </w:r>
            <w:r>
              <w:rPr>
                <w:rFonts w:hint="eastAsia" w:ascii="宋体" w:hAnsi="宋体" w:eastAsia="宋体" w:cs="Arial"/>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5"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top w:val="single" w:color="auto" w:sz="4" w:space="0"/>
            </w:tcBorders>
            <w:vAlign w:val="center"/>
          </w:tcPr>
          <w:p>
            <w:pPr>
              <w:ind w:firstLine="480" w:firstLineChars="200"/>
              <w:rPr>
                <w:rFonts w:ascii="宋体" w:hAnsi="宋体" w:eastAsia="宋体" w:cs="Arial"/>
                <w:szCs w:val="24"/>
              </w:rPr>
            </w:pPr>
            <w:r>
              <w:rPr>
                <w:rFonts w:hint="eastAsia" w:ascii="宋体" w:hAnsi="宋体" w:eastAsia="宋体" w:cs="Arial"/>
                <w:szCs w:val="24"/>
              </w:rPr>
              <w:t>VLAN4093 SVI</w:t>
            </w:r>
          </w:p>
        </w:tc>
        <w:tc>
          <w:tcPr>
            <w:tcW w:w="2917" w:type="dxa"/>
            <w:tcBorders>
              <w:top w:val="single" w:color="auto" w:sz="4" w:space="0"/>
            </w:tcBorders>
          </w:tcPr>
          <w:p>
            <w:pPr>
              <w:ind w:left="480" w:leftChars="200"/>
              <w:rPr>
                <w:rFonts w:ascii="宋体" w:hAnsi="宋体" w:eastAsia="宋体" w:cs="Arial"/>
                <w:szCs w:val="24"/>
              </w:rPr>
            </w:pPr>
            <w:r>
              <w:rPr>
                <w:rFonts w:ascii="宋体" w:hAnsi="宋体" w:eastAsia="宋体" w:cs="Arial"/>
                <w:szCs w:val="24"/>
              </w:rPr>
              <w:t>10.40.254.</w:t>
            </w:r>
            <w:r>
              <w:rPr>
                <w:rFonts w:hint="eastAsia" w:ascii="宋体" w:hAnsi="宋体" w:eastAsia="宋体" w:cs="Arial"/>
                <w:szCs w:val="24"/>
              </w:rPr>
              <w:t>22/30</w:t>
            </w:r>
          </w:p>
          <w:p>
            <w:pPr>
              <w:ind w:firstLine="240" w:firstLineChars="100"/>
              <w:rPr>
                <w:rFonts w:ascii="宋体" w:hAnsi="宋体" w:eastAsia="宋体" w:cs="Arial"/>
                <w:szCs w:val="24"/>
              </w:rPr>
            </w:pPr>
            <w:r>
              <w:rPr>
                <w:rFonts w:hint="eastAsia" w:ascii="宋体" w:hAnsi="宋体" w:eastAsia="宋体" w:cs="Arial"/>
                <w:szCs w:val="24"/>
              </w:rPr>
              <w:t>（实现V</w:t>
            </w:r>
            <w:r>
              <w:rPr>
                <w:rFonts w:ascii="宋体" w:hAnsi="宋体" w:eastAsia="宋体" w:cs="Arial"/>
                <w:szCs w:val="24"/>
              </w:rPr>
              <w:t>PN</w:t>
            </w:r>
            <w:r>
              <w:rPr>
                <w:rFonts w:hint="eastAsia" w:ascii="宋体" w:hAnsi="宋体" w:eastAsia="宋体" w:cs="Arial"/>
                <w:szCs w:val="24"/>
              </w:rPr>
              <w:t>业务承载）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top w:val="single" w:color="auto" w:sz="4" w:space="0"/>
            </w:tcBorders>
            <w:vAlign w:val="center"/>
          </w:tcPr>
          <w:p>
            <w:pPr>
              <w:ind w:firstLine="480" w:firstLineChars="200"/>
              <w:rPr>
                <w:rFonts w:ascii="宋体" w:hAnsi="宋体" w:eastAsia="宋体" w:cs="Arial"/>
                <w:szCs w:val="24"/>
              </w:rPr>
            </w:pPr>
            <w:r>
              <w:rPr>
                <w:rFonts w:hint="eastAsia" w:ascii="宋体" w:hAnsi="宋体" w:eastAsia="宋体" w:cs="Arial"/>
                <w:szCs w:val="24"/>
              </w:rPr>
              <w:t>VLAN4094 SVI</w:t>
            </w:r>
          </w:p>
        </w:tc>
        <w:tc>
          <w:tcPr>
            <w:tcW w:w="2917" w:type="dxa"/>
            <w:tcBorders>
              <w:top w:val="single" w:color="auto" w:sz="4" w:space="0"/>
            </w:tcBorders>
          </w:tcPr>
          <w:p>
            <w:pPr>
              <w:ind w:firstLine="480" w:firstLineChars="200"/>
              <w:rPr>
                <w:rFonts w:ascii="宋体" w:hAnsi="宋体" w:eastAsia="宋体" w:cs="Arial"/>
                <w:szCs w:val="24"/>
              </w:rPr>
            </w:pPr>
            <w:r>
              <w:rPr>
                <w:rFonts w:ascii="宋体" w:hAnsi="宋体" w:eastAsia="宋体" w:cs="Arial"/>
                <w:szCs w:val="24"/>
              </w:rPr>
              <w:t>10.40.254.42</w:t>
            </w:r>
            <w:r>
              <w:rPr>
                <w:rFonts w:hint="eastAsia" w:ascii="宋体" w:hAnsi="宋体" w:eastAsia="宋体" w:cs="Arial"/>
                <w:szCs w:val="24"/>
              </w:rPr>
              <w:t>/30</w:t>
            </w:r>
          </w:p>
          <w:p>
            <w:pPr>
              <w:rPr>
                <w:rFonts w:ascii="宋体" w:hAnsi="宋体" w:eastAsia="宋体" w:cs="Arial"/>
                <w:szCs w:val="24"/>
              </w:rPr>
            </w:pPr>
            <w:r>
              <w:rPr>
                <w:rFonts w:ascii="宋体" w:hAnsi="宋体" w:eastAsia="宋体" w:cs="Arial"/>
                <w:szCs w:val="24"/>
              </w:rPr>
              <w:t>2001:10:40:</w:t>
            </w:r>
            <w:r>
              <w:rPr>
                <w:rFonts w:hint="eastAsia" w:ascii="宋体" w:hAnsi="宋体" w:eastAsia="宋体" w:cs="Arial"/>
                <w:szCs w:val="24"/>
              </w:rPr>
              <w:t>254</w:t>
            </w:r>
            <w:r>
              <w:rPr>
                <w:rFonts w:ascii="宋体" w:hAnsi="宋体" w:eastAsia="宋体" w:cs="Arial"/>
                <w:szCs w:val="24"/>
              </w:rPr>
              <w:t>::22/</w:t>
            </w:r>
            <w:r>
              <w:rPr>
                <w:rFonts w:hint="eastAsia" w:ascii="宋体" w:hAnsi="宋体" w:eastAsia="宋体" w:cs="Arial"/>
                <w:szCs w:val="24"/>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1657" w:type="dxa"/>
            <w:vMerge w:val="restart"/>
            <w:vAlign w:val="center"/>
          </w:tcPr>
          <w:p>
            <w:pPr>
              <w:ind w:firstLine="200"/>
              <w:rPr>
                <w:rFonts w:ascii="宋体" w:hAnsi="宋体" w:eastAsia="宋体" w:cs="Arial"/>
                <w:szCs w:val="24"/>
              </w:rPr>
            </w:pPr>
            <w:r>
              <w:rPr>
                <w:rFonts w:hint="eastAsia" w:ascii="宋体" w:hAnsi="宋体" w:eastAsia="宋体" w:cs="Arial"/>
                <w:szCs w:val="24"/>
              </w:rPr>
              <w:t>防火墙</w:t>
            </w:r>
          </w:p>
        </w:tc>
        <w:tc>
          <w:tcPr>
            <w:tcW w:w="1428" w:type="dxa"/>
            <w:vMerge w:val="restart"/>
            <w:vAlign w:val="center"/>
          </w:tcPr>
          <w:p>
            <w:pPr>
              <w:ind w:firstLine="200"/>
              <w:rPr>
                <w:rFonts w:ascii="宋体" w:hAnsi="宋体" w:eastAsia="宋体" w:cs="Arial"/>
                <w:szCs w:val="24"/>
              </w:rPr>
            </w:pPr>
            <w:r>
              <w:rPr>
                <w:rFonts w:ascii="宋体" w:hAnsi="宋体" w:eastAsia="宋体" w:cs="Arial"/>
                <w:szCs w:val="24"/>
              </w:rPr>
              <w:t>FW-1</w:t>
            </w:r>
          </w:p>
        </w:tc>
        <w:tc>
          <w:tcPr>
            <w:tcW w:w="2425" w:type="dxa"/>
            <w:tcBorders>
              <w:bottom w:val="single" w:color="auto" w:sz="4" w:space="0"/>
            </w:tcBorders>
          </w:tcPr>
          <w:p>
            <w:pPr>
              <w:ind w:firstLine="480" w:firstLineChars="200"/>
              <w:rPr>
                <w:rFonts w:ascii="宋体" w:hAnsi="宋体" w:eastAsia="宋体" w:cs="Arial"/>
                <w:szCs w:val="24"/>
              </w:rPr>
            </w:pPr>
            <w:r>
              <w:rPr>
                <w:rFonts w:ascii="宋体" w:hAnsi="宋体" w:eastAsia="宋体" w:cs="Arial"/>
                <w:szCs w:val="24"/>
              </w:rPr>
              <w:t>Loopback1</w:t>
            </w:r>
          </w:p>
        </w:tc>
        <w:tc>
          <w:tcPr>
            <w:tcW w:w="2917" w:type="dxa"/>
            <w:tcBorders>
              <w:bottom w:val="single" w:color="auto" w:sz="4" w:space="0"/>
            </w:tcBorders>
            <w:vAlign w:val="center"/>
          </w:tcPr>
          <w:p>
            <w:pPr>
              <w:ind w:firstLine="480" w:firstLineChars="200"/>
              <w:rPr>
                <w:rFonts w:ascii="宋体" w:hAnsi="宋体" w:eastAsia="宋体" w:cs="Arial"/>
                <w:szCs w:val="24"/>
              </w:rPr>
            </w:pPr>
            <w:r>
              <w:rPr>
                <w:rFonts w:ascii="宋体" w:hAnsi="宋体" w:eastAsia="宋体" w:cs="Arial"/>
                <w:szCs w:val="24"/>
              </w:rPr>
              <w:t>10.40.255.</w:t>
            </w:r>
            <w:r>
              <w:rPr>
                <w:rFonts w:hint="eastAsia" w:ascii="宋体" w:hAnsi="宋体" w:eastAsia="宋体" w:cs="Arial"/>
                <w:szCs w:val="24"/>
              </w:rPr>
              <w:t>3/32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jc w:val="center"/>
        </w:trPr>
        <w:tc>
          <w:tcPr>
            <w:tcW w:w="1657" w:type="dxa"/>
            <w:vMerge w:val="continue"/>
            <w:vAlign w:val="center"/>
          </w:tcPr>
          <w:p>
            <w:pPr>
              <w:ind w:firstLine="200"/>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bottom w:val="single" w:color="auto" w:sz="4" w:space="0"/>
            </w:tcBorders>
            <w:vAlign w:val="center"/>
          </w:tcPr>
          <w:p>
            <w:pPr>
              <w:ind w:firstLine="480" w:firstLineChars="200"/>
              <w:rPr>
                <w:rFonts w:ascii="宋体" w:hAnsi="宋体" w:eastAsia="宋体" w:cs="Arial"/>
                <w:szCs w:val="24"/>
              </w:rPr>
            </w:pPr>
            <w:r>
              <w:rPr>
                <w:rFonts w:hint="eastAsia" w:ascii="宋体" w:hAnsi="宋体" w:eastAsia="宋体" w:cs="Arial"/>
                <w:szCs w:val="24"/>
              </w:rPr>
              <w:t>E0/</w:t>
            </w:r>
            <w:r>
              <w:rPr>
                <w:rFonts w:ascii="宋体" w:hAnsi="宋体" w:eastAsia="宋体" w:cs="Arial"/>
                <w:szCs w:val="24"/>
              </w:rPr>
              <w:t>1</w:t>
            </w:r>
          </w:p>
        </w:tc>
        <w:tc>
          <w:tcPr>
            <w:tcW w:w="2917" w:type="dxa"/>
            <w:tcBorders>
              <w:bottom w:val="single" w:color="auto" w:sz="4" w:space="0"/>
            </w:tcBorders>
            <w:vAlign w:val="center"/>
          </w:tcPr>
          <w:p>
            <w:pPr>
              <w:ind w:firstLine="480" w:firstLineChars="200"/>
              <w:rPr>
                <w:rFonts w:ascii="宋体" w:hAnsi="宋体" w:eastAsia="宋体" w:cs="Arial"/>
                <w:szCs w:val="24"/>
              </w:rPr>
            </w:pPr>
            <w:r>
              <w:rPr>
                <w:rFonts w:ascii="宋体" w:hAnsi="宋体" w:eastAsia="宋体" w:cs="Arial"/>
                <w:szCs w:val="24"/>
              </w:rPr>
              <w:t>10.40.254.1</w:t>
            </w:r>
            <w:r>
              <w:rPr>
                <w:rFonts w:hint="eastAsia" w:ascii="宋体" w:hAnsi="宋体" w:eastAsia="宋体" w:cs="Arial"/>
                <w:szCs w:val="24"/>
              </w:rPr>
              <w:t>/30</w:t>
            </w:r>
          </w:p>
          <w:p>
            <w:pPr>
              <w:ind w:firstLine="480" w:firstLineChars="200"/>
              <w:rPr>
                <w:rFonts w:ascii="宋体" w:hAnsi="宋体" w:eastAsia="宋体" w:cs="Arial"/>
                <w:szCs w:val="24"/>
              </w:rPr>
            </w:pPr>
            <w:r>
              <w:rPr>
                <w:rFonts w:hint="eastAsia" w:ascii="宋体" w:hAnsi="宋体" w:eastAsia="宋体" w:cs="Arial"/>
                <w:szCs w:val="24"/>
              </w:rPr>
              <w:t>（</w:t>
            </w:r>
            <w:r>
              <w:rPr>
                <w:rFonts w:ascii="宋体" w:hAnsi="宋体" w:eastAsia="宋体" w:cs="Arial"/>
                <w:szCs w:val="24"/>
              </w:rPr>
              <w:t>trust</w:t>
            </w:r>
            <w:r>
              <w:rPr>
                <w:rFonts w:hint="eastAsia" w:ascii="宋体" w:hAnsi="宋体" w:eastAsia="宋体" w:cs="Arial"/>
                <w:szCs w:val="24"/>
              </w:rPr>
              <w:t>安全</w:t>
            </w:r>
            <w:r>
              <w:rPr>
                <w:rFonts w:ascii="宋体" w:hAnsi="宋体" w:eastAsia="宋体" w:cs="Arial"/>
                <w:szCs w:val="24"/>
              </w:rPr>
              <w:t>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jc w:val="center"/>
        </w:trPr>
        <w:tc>
          <w:tcPr>
            <w:tcW w:w="1657" w:type="dxa"/>
            <w:vMerge w:val="continue"/>
            <w:vAlign w:val="center"/>
          </w:tcPr>
          <w:p>
            <w:pPr>
              <w:ind w:firstLine="200"/>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bottom w:val="single" w:color="auto" w:sz="4" w:space="0"/>
            </w:tcBorders>
            <w:vAlign w:val="center"/>
          </w:tcPr>
          <w:p>
            <w:pPr>
              <w:ind w:firstLine="480" w:firstLineChars="200"/>
              <w:rPr>
                <w:rFonts w:ascii="宋体" w:hAnsi="宋体" w:eastAsia="宋体" w:cs="Arial"/>
                <w:szCs w:val="24"/>
              </w:rPr>
            </w:pPr>
            <w:r>
              <w:rPr>
                <w:rFonts w:hint="eastAsia" w:ascii="宋体" w:hAnsi="宋体" w:eastAsia="宋体" w:cs="Arial"/>
                <w:szCs w:val="24"/>
              </w:rPr>
              <w:t>E0/</w:t>
            </w:r>
            <w:r>
              <w:rPr>
                <w:rFonts w:ascii="宋体" w:hAnsi="宋体" w:eastAsia="宋体" w:cs="Arial"/>
                <w:szCs w:val="24"/>
              </w:rPr>
              <w:t>2</w:t>
            </w:r>
          </w:p>
        </w:tc>
        <w:tc>
          <w:tcPr>
            <w:tcW w:w="2917" w:type="dxa"/>
            <w:tcBorders>
              <w:bottom w:val="single" w:color="auto" w:sz="4" w:space="0"/>
            </w:tcBorders>
          </w:tcPr>
          <w:p>
            <w:pPr>
              <w:ind w:firstLine="480" w:firstLineChars="200"/>
              <w:rPr>
                <w:rFonts w:ascii="宋体" w:hAnsi="宋体" w:eastAsia="宋体" w:cs="Arial"/>
                <w:szCs w:val="24"/>
              </w:rPr>
            </w:pPr>
            <w:r>
              <w:rPr>
                <w:rFonts w:ascii="宋体" w:hAnsi="宋体" w:eastAsia="宋体" w:cs="Arial"/>
                <w:szCs w:val="24"/>
              </w:rPr>
              <w:t>10.40.254.5</w:t>
            </w:r>
            <w:r>
              <w:rPr>
                <w:rFonts w:hint="eastAsia" w:ascii="宋体" w:hAnsi="宋体" w:eastAsia="宋体" w:cs="Arial"/>
                <w:szCs w:val="24"/>
              </w:rPr>
              <w:t>/30</w:t>
            </w:r>
          </w:p>
          <w:p>
            <w:pPr>
              <w:ind w:firstLine="480" w:firstLineChars="200"/>
              <w:rPr>
                <w:rFonts w:ascii="宋体" w:hAnsi="宋体" w:eastAsia="宋体" w:cs="Arial"/>
                <w:szCs w:val="24"/>
              </w:rPr>
            </w:pPr>
            <w:r>
              <w:rPr>
                <w:rFonts w:hint="eastAsia" w:ascii="宋体" w:hAnsi="宋体" w:eastAsia="宋体" w:cs="Arial"/>
                <w:szCs w:val="24"/>
              </w:rPr>
              <w:t>（</w:t>
            </w:r>
            <w:r>
              <w:rPr>
                <w:rFonts w:ascii="宋体" w:hAnsi="宋体" w:eastAsia="宋体" w:cs="Arial"/>
                <w:szCs w:val="24"/>
              </w:rPr>
              <w:t>trust</w:t>
            </w:r>
            <w:r>
              <w:rPr>
                <w:rFonts w:hint="eastAsia" w:ascii="宋体" w:hAnsi="宋体" w:eastAsia="宋体" w:cs="Arial"/>
                <w:szCs w:val="24"/>
              </w:rPr>
              <w:t>安全</w:t>
            </w:r>
            <w:r>
              <w:rPr>
                <w:rFonts w:ascii="宋体" w:hAnsi="宋体" w:eastAsia="宋体" w:cs="Arial"/>
                <w:szCs w:val="24"/>
              </w:rPr>
              <w:t>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jc w:val="center"/>
        </w:trPr>
        <w:tc>
          <w:tcPr>
            <w:tcW w:w="1657" w:type="dxa"/>
            <w:vMerge w:val="continue"/>
            <w:vAlign w:val="center"/>
          </w:tcPr>
          <w:p>
            <w:pPr>
              <w:ind w:firstLine="200"/>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bottom w:val="single" w:color="auto" w:sz="4" w:space="0"/>
            </w:tcBorders>
          </w:tcPr>
          <w:p>
            <w:pPr>
              <w:ind w:firstLine="480" w:firstLineChars="200"/>
              <w:rPr>
                <w:rFonts w:ascii="宋体" w:hAnsi="宋体" w:eastAsia="宋体" w:cs="Arial"/>
                <w:szCs w:val="24"/>
              </w:rPr>
            </w:pPr>
            <w:r>
              <w:rPr>
                <w:rFonts w:ascii="宋体" w:hAnsi="宋体" w:eastAsia="宋体" w:cs="Arial"/>
                <w:szCs w:val="24"/>
              </w:rPr>
              <w:t>E0/3</w:t>
            </w:r>
          </w:p>
        </w:tc>
        <w:tc>
          <w:tcPr>
            <w:tcW w:w="2917" w:type="dxa"/>
            <w:tcBorders>
              <w:bottom w:val="single" w:color="auto" w:sz="4" w:space="0"/>
            </w:tcBorders>
          </w:tcPr>
          <w:p>
            <w:pPr>
              <w:ind w:firstLine="480" w:firstLineChars="200"/>
              <w:rPr>
                <w:rFonts w:ascii="宋体" w:hAnsi="宋体" w:eastAsia="宋体" w:cs="Arial"/>
                <w:szCs w:val="24"/>
              </w:rPr>
            </w:pPr>
            <w:r>
              <w:rPr>
                <w:rFonts w:ascii="宋体" w:hAnsi="宋体" w:eastAsia="宋体" w:cs="Arial"/>
                <w:szCs w:val="24"/>
              </w:rPr>
              <w:t>10.40.254.18</w:t>
            </w:r>
            <w:r>
              <w:rPr>
                <w:rFonts w:hint="eastAsia" w:ascii="宋体" w:hAnsi="宋体" w:eastAsia="宋体" w:cs="Arial"/>
                <w:szCs w:val="24"/>
              </w:rPr>
              <w:t>/30</w:t>
            </w:r>
          </w:p>
          <w:p>
            <w:pPr>
              <w:ind w:firstLine="480" w:firstLineChars="200"/>
              <w:rPr>
                <w:rFonts w:ascii="宋体" w:hAnsi="宋体" w:eastAsia="宋体" w:cs="Arial"/>
                <w:szCs w:val="24"/>
              </w:rPr>
            </w:pPr>
            <w:r>
              <w:rPr>
                <w:rFonts w:hint="eastAsia" w:ascii="宋体" w:hAnsi="宋体" w:eastAsia="宋体" w:cs="Arial"/>
                <w:szCs w:val="24"/>
              </w:rPr>
              <w:t>（</w:t>
            </w:r>
            <w:r>
              <w:rPr>
                <w:rFonts w:ascii="宋体" w:hAnsi="宋体" w:eastAsia="宋体" w:cs="Arial"/>
                <w:szCs w:val="24"/>
              </w:rPr>
              <w:t>trust</w:t>
            </w:r>
            <w:r>
              <w:rPr>
                <w:rFonts w:hint="eastAsia" w:ascii="宋体" w:hAnsi="宋体" w:eastAsia="宋体" w:cs="Arial"/>
                <w:szCs w:val="24"/>
              </w:rPr>
              <w:t>安全</w:t>
            </w:r>
            <w:r>
              <w:rPr>
                <w:rFonts w:ascii="宋体" w:hAnsi="宋体" w:eastAsia="宋体" w:cs="Arial"/>
                <w:szCs w:val="24"/>
              </w:rPr>
              <w:t>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jc w:val="center"/>
        </w:trPr>
        <w:tc>
          <w:tcPr>
            <w:tcW w:w="1657" w:type="dxa"/>
            <w:vMerge w:val="continue"/>
            <w:vAlign w:val="center"/>
          </w:tcPr>
          <w:p>
            <w:pPr>
              <w:ind w:firstLine="200"/>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bottom w:val="single" w:color="auto" w:sz="4" w:space="0"/>
            </w:tcBorders>
          </w:tcPr>
          <w:p>
            <w:pPr>
              <w:ind w:firstLine="480" w:firstLineChars="200"/>
              <w:rPr>
                <w:rFonts w:ascii="宋体" w:hAnsi="宋体" w:eastAsia="宋体" w:cs="Arial"/>
                <w:szCs w:val="24"/>
              </w:rPr>
            </w:pPr>
            <w:r>
              <w:rPr>
                <w:rFonts w:hint="eastAsia" w:ascii="宋体" w:hAnsi="宋体" w:eastAsia="宋体" w:cs="Arial"/>
                <w:szCs w:val="24"/>
              </w:rPr>
              <w:t>E0/</w:t>
            </w:r>
            <w:r>
              <w:rPr>
                <w:rFonts w:ascii="宋体" w:hAnsi="宋体" w:eastAsia="宋体" w:cs="Arial"/>
                <w:szCs w:val="24"/>
              </w:rPr>
              <w:t>4</w:t>
            </w:r>
          </w:p>
        </w:tc>
        <w:tc>
          <w:tcPr>
            <w:tcW w:w="2917" w:type="dxa"/>
            <w:tcBorders>
              <w:bottom w:val="single" w:color="auto" w:sz="4" w:space="0"/>
            </w:tcBorders>
          </w:tcPr>
          <w:p>
            <w:pPr>
              <w:ind w:firstLine="480" w:firstLineChars="200"/>
              <w:rPr>
                <w:rFonts w:ascii="宋体" w:hAnsi="宋体" w:eastAsia="宋体" w:cs="Arial"/>
                <w:szCs w:val="24"/>
              </w:rPr>
            </w:pPr>
            <w:r>
              <w:rPr>
                <w:rFonts w:ascii="宋体" w:hAnsi="宋体" w:eastAsia="宋体" w:cs="Arial"/>
                <w:szCs w:val="24"/>
              </w:rPr>
              <w:t>202.40.100.1</w:t>
            </w:r>
            <w:r>
              <w:rPr>
                <w:rFonts w:hint="eastAsia" w:ascii="宋体" w:hAnsi="宋体" w:eastAsia="宋体" w:cs="Arial"/>
                <w:szCs w:val="24"/>
              </w:rPr>
              <w:t>/</w:t>
            </w:r>
            <w:r>
              <w:rPr>
                <w:rFonts w:ascii="宋体" w:hAnsi="宋体" w:eastAsia="宋体" w:cs="Arial"/>
                <w:szCs w:val="24"/>
              </w:rPr>
              <w:t>30</w:t>
            </w:r>
          </w:p>
          <w:p>
            <w:pPr>
              <w:ind w:firstLine="480" w:firstLineChars="200"/>
              <w:rPr>
                <w:rFonts w:ascii="宋体" w:hAnsi="宋体" w:eastAsia="宋体" w:cs="Arial"/>
                <w:szCs w:val="24"/>
              </w:rPr>
            </w:pPr>
            <w:r>
              <w:rPr>
                <w:rFonts w:hint="eastAsia" w:ascii="宋体" w:hAnsi="宋体" w:eastAsia="宋体" w:cs="Arial"/>
                <w:szCs w:val="24"/>
              </w:rPr>
              <w:t>（</w:t>
            </w:r>
            <w:r>
              <w:rPr>
                <w:rFonts w:ascii="宋体" w:hAnsi="宋体" w:eastAsia="宋体" w:cs="Arial"/>
                <w:szCs w:val="24"/>
              </w:rPr>
              <w:t>untrust</w:t>
            </w:r>
            <w:r>
              <w:rPr>
                <w:rFonts w:hint="eastAsia" w:ascii="宋体" w:hAnsi="宋体" w:eastAsia="宋体" w:cs="Arial"/>
                <w:szCs w:val="24"/>
              </w:rPr>
              <w:t>安全</w:t>
            </w:r>
            <w:r>
              <w:rPr>
                <w:rFonts w:ascii="宋体" w:hAnsi="宋体" w:eastAsia="宋体" w:cs="Arial"/>
                <w:szCs w:val="24"/>
              </w:rPr>
              <w:t>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 w:hRule="atLeast"/>
          <w:jc w:val="center"/>
        </w:trPr>
        <w:tc>
          <w:tcPr>
            <w:tcW w:w="1657" w:type="dxa"/>
            <w:vMerge w:val="continue"/>
            <w:vAlign w:val="center"/>
          </w:tcPr>
          <w:p>
            <w:pPr>
              <w:ind w:firstLine="200"/>
              <w:rPr>
                <w:rFonts w:ascii="宋体" w:hAnsi="宋体" w:eastAsia="宋体" w:cs="Arial"/>
                <w:szCs w:val="24"/>
              </w:rPr>
            </w:pPr>
          </w:p>
        </w:tc>
        <w:tc>
          <w:tcPr>
            <w:tcW w:w="1428" w:type="dxa"/>
            <w:vMerge w:val="restart"/>
            <w:vAlign w:val="center"/>
          </w:tcPr>
          <w:p>
            <w:pPr>
              <w:ind w:firstLine="200"/>
              <w:rPr>
                <w:rFonts w:ascii="宋体" w:hAnsi="宋体" w:eastAsia="宋体" w:cs="Arial"/>
                <w:szCs w:val="24"/>
              </w:rPr>
            </w:pPr>
            <w:r>
              <w:rPr>
                <w:rFonts w:ascii="宋体" w:hAnsi="宋体" w:eastAsia="宋体" w:cs="Arial"/>
                <w:szCs w:val="24"/>
              </w:rPr>
              <w:t>FW-2</w:t>
            </w:r>
          </w:p>
        </w:tc>
        <w:tc>
          <w:tcPr>
            <w:tcW w:w="2425" w:type="dxa"/>
            <w:tcBorders>
              <w:bottom w:val="single" w:color="auto" w:sz="4" w:space="0"/>
            </w:tcBorders>
          </w:tcPr>
          <w:p>
            <w:pPr>
              <w:ind w:firstLine="480" w:firstLineChars="200"/>
              <w:rPr>
                <w:rFonts w:ascii="宋体" w:hAnsi="宋体" w:eastAsia="宋体" w:cs="Arial"/>
                <w:szCs w:val="24"/>
              </w:rPr>
            </w:pPr>
            <w:r>
              <w:rPr>
                <w:rFonts w:ascii="宋体" w:hAnsi="宋体" w:eastAsia="宋体" w:cs="Arial"/>
                <w:szCs w:val="24"/>
              </w:rPr>
              <w:t>Loopback1</w:t>
            </w:r>
          </w:p>
        </w:tc>
        <w:tc>
          <w:tcPr>
            <w:tcW w:w="2917" w:type="dxa"/>
            <w:tcBorders>
              <w:bottom w:val="single" w:color="auto" w:sz="4" w:space="0"/>
            </w:tcBorders>
            <w:vAlign w:val="center"/>
          </w:tcPr>
          <w:p>
            <w:pPr>
              <w:ind w:left="480" w:leftChars="200"/>
              <w:rPr>
                <w:rFonts w:ascii="宋体" w:hAnsi="宋体" w:eastAsia="宋体" w:cs="Arial"/>
                <w:szCs w:val="24"/>
              </w:rPr>
            </w:pPr>
            <w:r>
              <w:rPr>
                <w:rFonts w:ascii="宋体" w:hAnsi="宋体" w:eastAsia="宋体" w:cs="Arial"/>
                <w:szCs w:val="24"/>
              </w:rPr>
              <w:t>10.40.255.6</w:t>
            </w:r>
            <w:r>
              <w:rPr>
                <w:rFonts w:hint="eastAsia" w:ascii="宋体" w:hAnsi="宋体" w:eastAsia="宋体" w:cs="Arial"/>
                <w:szCs w:val="24"/>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7" w:hRule="atLeast"/>
          <w:jc w:val="center"/>
        </w:trPr>
        <w:tc>
          <w:tcPr>
            <w:tcW w:w="1657" w:type="dxa"/>
            <w:vMerge w:val="continue"/>
            <w:vAlign w:val="center"/>
          </w:tcPr>
          <w:p>
            <w:pPr>
              <w:ind w:firstLine="200"/>
              <w:rPr>
                <w:rFonts w:ascii="宋体" w:hAnsi="宋体" w:eastAsia="宋体" w:cs="Arial"/>
                <w:szCs w:val="24"/>
              </w:rPr>
            </w:pPr>
          </w:p>
        </w:tc>
        <w:tc>
          <w:tcPr>
            <w:tcW w:w="1428" w:type="dxa"/>
            <w:vMerge w:val="continue"/>
            <w:vAlign w:val="center"/>
          </w:tcPr>
          <w:p>
            <w:pPr>
              <w:ind w:firstLine="200"/>
              <w:rPr>
                <w:rFonts w:ascii="宋体" w:hAnsi="宋体" w:eastAsia="宋体" w:cs="Arial"/>
                <w:szCs w:val="24"/>
              </w:rPr>
            </w:pPr>
          </w:p>
        </w:tc>
        <w:tc>
          <w:tcPr>
            <w:tcW w:w="2425" w:type="dxa"/>
            <w:tcBorders>
              <w:bottom w:val="single" w:color="auto" w:sz="4" w:space="0"/>
            </w:tcBorders>
            <w:vAlign w:val="center"/>
          </w:tcPr>
          <w:p>
            <w:pPr>
              <w:ind w:firstLine="480" w:firstLineChars="200"/>
              <w:rPr>
                <w:rFonts w:ascii="宋体" w:hAnsi="宋体" w:eastAsia="宋体" w:cs="Arial"/>
                <w:szCs w:val="24"/>
              </w:rPr>
            </w:pPr>
            <w:r>
              <w:rPr>
                <w:rFonts w:hint="eastAsia" w:ascii="宋体" w:hAnsi="宋体" w:eastAsia="宋体" w:cs="Arial"/>
                <w:szCs w:val="24"/>
              </w:rPr>
              <w:t>E0/1</w:t>
            </w:r>
          </w:p>
        </w:tc>
        <w:tc>
          <w:tcPr>
            <w:tcW w:w="2917" w:type="dxa"/>
            <w:tcBorders>
              <w:bottom w:val="single" w:color="auto" w:sz="4" w:space="0"/>
            </w:tcBorders>
            <w:vAlign w:val="center"/>
          </w:tcPr>
          <w:p>
            <w:pPr>
              <w:ind w:firstLine="480" w:firstLineChars="200"/>
              <w:rPr>
                <w:rFonts w:ascii="宋体" w:hAnsi="宋体" w:eastAsia="宋体" w:cs="Arial"/>
                <w:szCs w:val="24"/>
              </w:rPr>
            </w:pPr>
            <w:r>
              <w:rPr>
                <w:rFonts w:ascii="宋体" w:hAnsi="宋体" w:eastAsia="宋体" w:cs="Arial"/>
                <w:szCs w:val="24"/>
              </w:rPr>
              <w:t>10.40.254.3</w:t>
            </w:r>
            <w:r>
              <w:rPr>
                <w:rFonts w:hint="eastAsia" w:ascii="宋体" w:hAnsi="宋体" w:eastAsia="宋体" w:cs="Arial"/>
                <w:szCs w:val="24"/>
              </w:rPr>
              <w:t>8/30</w:t>
            </w:r>
          </w:p>
          <w:p>
            <w:pPr>
              <w:ind w:left="480" w:leftChars="200"/>
              <w:rPr>
                <w:rFonts w:ascii="宋体" w:hAnsi="宋体" w:eastAsia="宋体" w:cs="Arial"/>
                <w:szCs w:val="24"/>
              </w:rPr>
            </w:pPr>
            <w:r>
              <w:rPr>
                <w:rFonts w:hint="eastAsia" w:ascii="宋体" w:hAnsi="宋体" w:eastAsia="宋体" w:cs="Arial"/>
                <w:szCs w:val="24"/>
              </w:rPr>
              <w:t>（dmz安全</w:t>
            </w:r>
            <w:r>
              <w:rPr>
                <w:rFonts w:ascii="宋体" w:hAnsi="宋体" w:eastAsia="宋体" w:cs="Arial"/>
                <w:szCs w:val="24"/>
              </w:rPr>
              <w:t>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bottom w:val="single" w:color="auto" w:sz="4" w:space="0"/>
            </w:tcBorders>
            <w:vAlign w:val="center"/>
          </w:tcPr>
          <w:p>
            <w:pPr>
              <w:ind w:firstLine="480" w:firstLineChars="200"/>
              <w:rPr>
                <w:rFonts w:ascii="宋体" w:hAnsi="宋体" w:eastAsia="宋体" w:cs="Arial"/>
                <w:szCs w:val="24"/>
              </w:rPr>
            </w:pPr>
            <w:r>
              <w:rPr>
                <w:rFonts w:ascii="宋体" w:hAnsi="宋体" w:eastAsia="宋体" w:cs="Arial"/>
                <w:szCs w:val="24"/>
              </w:rPr>
              <w:t>E0/2.10</w:t>
            </w:r>
          </w:p>
        </w:tc>
        <w:tc>
          <w:tcPr>
            <w:tcW w:w="2917" w:type="dxa"/>
            <w:tcBorders>
              <w:bottom w:val="single" w:color="auto" w:sz="4" w:space="0"/>
            </w:tcBorders>
          </w:tcPr>
          <w:p>
            <w:pPr>
              <w:ind w:left="480" w:leftChars="200"/>
              <w:rPr>
                <w:rFonts w:ascii="宋体" w:hAnsi="宋体" w:eastAsia="宋体" w:cs="Arial"/>
                <w:szCs w:val="24"/>
              </w:rPr>
            </w:pPr>
            <w:r>
              <w:rPr>
                <w:rFonts w:hint="eastAsia" w:ascii="宋体" w:hAnsi="宋体" w:eastAsia="宋体" w:cs="Arial"/>
                <w:szCs w:val="24"/>
              </w:rPr>
              <w:t>172.</w:t>
            </w:r>
            <w:r>
              <w:rPr>
                <w:rFonts w:ascii="宋体" w:hAnsi="宋体" w:eastAsia="宋体" w:cs="Arial"/>
                <w:szCs w:val="24"/>
              </w:rPr>
              <w:t>4</w:t>
            </w:r>
            <w:r>
              <w:rPr>
                <w:rFonts w:hint="eastAsia" w:ascii="宋体" w:hAnsi="宋体" w:eastAsia="宋体" w:cs="Arial"/>
                <w:szCs w:val="24"/>
              </w:rPr>
              <w:t>0.</w:t>
            </w:r>
            <w:r>
              <w:rPr>
                <w:rFonts w:ascii="宋体" w:hAnsi="宋体" w:eastAsia="宋体" w:cs="Arial"/>
                <w:szCs w:val="24"/>
              </w:rPr>
              <w:t>1</w:t>
            </w:r>
            <w:r>
              <w:rPr>
                <w:rFonts w:hint="eastAsia" w:ascii="宋体" w:hAnsi="宋体" w:eastAsia="宋体" w:cs="Arial"/>
                <w:szCs w:val="24"/>
              </w:rPr>
              <w:t>0.254/24（</w:t>
            </w:r>
            <w:r>
              <w:rPr>
                <w:rFonts w:ascii="宋体" w:hAnsi="宋体" w:eastAsia="宋体" w:cs="Arial"/>
                <w:szCs w:val="24"/>
              </w:rPr>
              <w:t>trust</w:t>
            </w:r>
            <w:r>
              <w:rPr>
                <w:rFonts w:hint="eastAsia" w:ascii="宋体" w:hAnsi="宋体" w:eastAsia="宋体" w:cs="Arial"/>
                <w:szCs w:val="24"/>
              </w:rPr>
              <w:t>安全</w:t>
            </w:r>
            <w:r>
              <w:rPr>
                <w:rFonts w:ascii="宋体" w:hAnsi="宋体" w:eastAsia="宋体" w:cs="Arial"/>
                <w:szCs w:val="24"/>
              </w:rPr>
              <w:t>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 w:hRule="atLeast"/>
          <w:jc w:val="center"/>
        </w:trPr>
        <w:tc>
          <w:tcPr>
            <w:tcW w:w="1657" w:type="dxa"/>
            <w:vMerge w:val="continue"/>
            <w:vAlign w:val="center"/>
          </w:tcPr>
          <w:p>
            <w:pPr>
              <w:ind w:firstLine="480" w:firstLineChars="200"/>
              <w:jc w:val="center"/>
              <w:rPr>
                <w:rFonts w:ascii="宋体" w:hAnsi="宋体" w:eastAsia="宋体" w:cs="Arial"/>
                <w:szCs w:val="24"/>
              </w:rPr>
            </w:pPr>
          </w:p>
        </w:tc>
        <w:tc>
          <w:tcPr>
            <w:tcW w:w="1428" w:type="dxa"/>
            <w:vMerge w:val="continue"/>
            <w:vAlign w:val="center"/>
          </w:tcPr>
          <w:p>
            <w:pPr>
              <w:ind w:firstLine="480" w:firstLineChars="200"/>
              <w:jc w:val="center"/>
              <w:rPr>
                <w:rFonts w:ascii="宋体" w:hAnsi="宋体" w:eastAsia="宋体" w:cs="Arial"/>
                <w:szCs w:val="24"/>
              </w:rPr>
            </w:pPr>
          </w:p>
        </w:tc>
        <w:tc>
          <w:tcPr>
            <w:tcW w:w="2425" w:type="dxa"/>
            <w:tcBorders>
              <w:bottom w:val="single" w:color="auto" w:sz="4" w:space="0"/>
            </w:tcBorders>
          </w:tcPr>
          <w:p>
            <w:pPr>
              <w:ind w:firstLine="480" w:firstLineChars="200"/>
              <w:rPr>
                <w:rFonts w:ascii="宋体" w:hAnsi="宋体" w:eastAsia="宋体" w:cs="Arial"/>
                <w:szCs w:val="24"/>
              </w:rPr>
            </w:pPr>
            <w:r>
              <w:rPr>
                <w:rFonts w:ascii="宋体" w:hAnsi="宋体" w:eastAsia="宋体" w:cs="Arial"/>
                <w:szCs w:val="24"/>
              </w:rPr>
              <w:t>E0/2.20</w:t>
            </w:r>
          </w:p>
        </w:tc>
        <w:tc>
          <w:tcPr>
            <w:tcW w:w="2917" w:type="dxa"/>
            <w:tcBorders>
              <w:bottom w:val="single" w:color="auto" w:sz="4" w:space="0"/>
            </w:tcBorders>
          </w:tcPr>
          <w:p>
            <w:pPr>
              <w:ind w:firstLine="480" w:firstLineChars="200"/>
              <w:rPr>
                <w:rFonts w:ascii="宋体" w:hAnsi="宋体" w:eastAsia="宋体" w:cs="Arial"/>
                <w:szCs w:val="24"/>
              </w:rPr>
            </w:pPr>
            <w:r>
              <w:rPr>
                <w:rFonts w:hint="eastAsia" w:ascii="宋体" w:hAnsi="宋体" w:eastAsia="宋体" w:cs="Arial"/>
                <w:szCs w:val="24"/>
              </w:rPr>
              <w:t>172.</w:t>
            </w:r>
            <w:r>
              <w:rPr>
                <w:rFonts w:ascii="宋体" w:hAnsi="宋体" w:eastAsia="宋体" w:cs="Arial"/>
                <w:szCs w:val="24"/>
              </w:rPr>
              <w:t>4</w:t>
            </w:r>
            <w:r>
              <w:rPr>
                <w:rFonts w:hint="eastAsia" w:ascii="宋体" w:hAnsi="宋体" w:eastAsia="宋体" w:cs="Arial"/>
                <w:szCs w:val="24"/>
              </w:rPr>
              <w:t>0.</w:t>
            </w:r>
            <w:r>
              <w:rPr>
                <w:rFonts w:ascii="宋体" w:hAnsi="宋体" w:eastAsia="宋体" w:cs="Arial"/>
                <w:szCs w:val="24"/>
              </w:rPr>
              <w:t>2</w:t>
            </w:r>
            <w:r>
              <w:rPr>
                <w:rFonts w:hint="eastAsia" w:ascii="宋体" w:hAnsi="宋体" w:eastAsia="宋体" w:cs="Arial"/>
                <w:szCs w:val="24"/>
              </w:rPr>
              <w:t>0.254/24</w:t>
            </w:r>
          </w:p>
          <w:p>
            <w:pPr>
              <w:ind w:firstLine="480" w:firstLineChars="200"/>
              <w:rPr>
                <w:rFonts w:ascii="宋体" w:hAnsi="宋体" w:eastAsia="宋体" w:cs="Arial"/>
                <w:szCs w:val="24"/>
              </w:rPr>
            </w:pPr>
            <w:r>
              <w:rPr>
                <w:rFonts w:hint="eastAsia" w:ascii="宋体" w:hAnsi="宋体" w:eastAsia="宋体" w:cs="Arial"/>
                <w:szCs w:val="24"/>
              </w:rPr>
              <w:t>（</w:t>
            </w:r>
            <w:r>
              <w:rPr>
                <w:rFonts w:ascii="宋体" w:hAnsi="宋体" w:eastAsia="宋体" w:cs="Arial"/>
                <w:szCs w:val="24"/>
              </w:rPr>
              <w:t>trust</w:t>
            </w:r>
            <w:r>
              <w:rPr>
                <w:rFonts w:hint="eastAsia" w:ascii="宋体" w:hAnsi="宋体" w:eastAsia="宋体" w:cs="Arial"/>
                <w:szCs w:val="24"/>
              </w:rPr>
              <w:t>安全</w:t>
            </w:r>
            <w:r>
              <w:rPr>
                <w:rFonts w:ascii="宋体" w:hAnsi="宋体" w:eastAsia="宋体" w:cs="Arial"/>
                <w:szCs w:val="24"/>
              </w:rPr>
              <w:t>域）</w:t>
            </w:r>
          </w:p>
        </w:tc>
      </w:tr>
    </w:tbl>
    <w:p>
      <w:pPr>
        <w:keepNext/>
        <w:keepLines/>
        <w:spacing w:before="120" w:after="120" w:line="360" w:lineRule="auto"/>
        <w:outlineLvl w:val="2"/>
        <w:rPr>
          <w:rFonts w:ascii="宋体" w:hAnsi="宋体" w:eastAsia="宋体" w:cs="Arial"/>
          <w:b/>
          <w:bCs/>
          <w:sz w:val="30"/>
          <w:szCs w:val="30"/>
        </w:rPr>
      </w:pPr>
    </w:p>
    <w:p>
      <w:pPr>
        <w:widowControl/>
        <w:jc w:val="left"/>
        <w:rPr>
          <w:rFonts w:ascii="宋体" w:hAnsi="宋体" w:eastAsia="宋体" w:cs="Arial"/>
          <w:b/>
          <w:bCs/>
          <w:sz w:val="30"/>
          <w:szCs w:val="30"/>
        </w:rPr>
      </w:pPr>
      <w:r>
        <w:rPr>
          <w:rFonts w:ascii="宋体" w:hAnsi="宋体" w:eastAsia="宋体" w:cs="Arial"/>
          <w:b/>
          <w:bCs/>
          <w:sz w:val="30"/>
          <w:szCs w:val="30"/>
        </w:rPr>
        <w:br w:type="page"/>
      </w:r>
    </w:p>
    <w:p>
      <w:pPr>
        <w:keepNext/>
        <w:keepLines/>
        <w:spacing w:before="120" w:after="120" w:line="360" w:lineRule="auto"/>
        <w:outlineLvl w:val="2"/>
        <w:rPr>
          <w:rFonts w:ascii="宋体" w:hAnsi="宋体" w:eastAsia="宋体" w:cs="Arial"/>
          <w:b/>
          <w:bCs/>
          <w:sz w:val="30"/>
          <w:szCs w:val="30"/>
        </w:rPr>
      </w:pPr>
      <w:r>
        <w:rPr>
          <w:rFonts w:hint="eastAsia" w:ascii="宋体" w:hAnsi="宋体" w:eastAsia="宋体" w:cs="Arial"/>
          <w:b/>
          <w:bCs/>
          <w:sz w:val="30"/>
          <w:szCs w:val="30"/>
        </w:rPr>
        <w:t>表3-服务器IP地址分配表</w:t>
      </w:r>
    </w:p>
    <w:tbl>
      <w:tblPr>
        <w:tblStyle w:val="8"/>
        <w:tblW w:w="5382"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57" w:type="dxa"/>
          <w:bottom w:w="0" w:type="dxa"/>
          <w:right w:w="57" w:type="dxa"/>
        </w:tblCellMar>
      </w:tblPr>
      <w:tblGrid>
        <w:gridCol w:w="1465"/>
        <w:gridCol w:w="2241"/>
        <w:gridCol w:w="1811"/>
        <w:gridCol w:w="1900"/>
        <w:gridCol w:w="18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20" w:hRule="atLeast"/>
          <w:tblHeader/>
          <w:jc w:val="center"/>
        </w:trPr>
        <w:tc>
          <w:tcPr>
            <w:tcW w:w="790" w:type="pct"/>
            <w:shd w:val="clear" w:color="000000" w:fill="EEECE1"/>
            <w:vAlign w:val="center"/>
          </w:tcPr>
          <w:p>
            <w:pPr>
              <w:jc w:val="center"/>
              <w:rPr>
                <w:rFonts w:ascii="宋体" w:hAnsi="宋体" w:eastAsia="宋体"/>
                <w:szCs w:val="24"/>
              </w:rPr>
            </w:pPr>
            <w:r>
              <w:rPr>
                <w:rFonts w:hint="eastAsia" w:ascii="宋体" w:hAnsi="宋体" w:eastAsia="宋体"/>
                <w:szCs w:val="24"/>
              </w:rPr>
              <w:t>虚拟机名称</w:t>
            </w:r>
          </w:p>
        </w:tc>
        <w:tc>
          <w:tcPr>
            <w:tcW w:w="1208" w:type="pct"/>
            <w:shd w:val="clear" w:color="000000" w:fill="EEECE1"/>
            <w:vAlign w:val="center"/>
          </w:tcPr>
          <w:p>
            <w:pPr>
              <w:jc w:val="center"/>
              <w:rPr>
                <w:rFonts w:ascii="宋体" w:hAnsi="宋体" w:eastAsia="宋体"/>
                <w:szCs w:val="24"/>
              </w:rPr>
            </w:pPr>
            <w:r>
              <w:rPr>
                <w:rFonts w:hint="eastAsia" w:ascii="宋体" w:hAnsi="宋体" w:eastAsia="宋体"/>
                <w:szCs w:val="24"/>
              </w:rPr>
              <w:t>域名信息</w:t>
            </w:r>
          </w:p>
        </w:tc>
        <w:tc>
          <w:tcPr>
            <w:tcW w:w="976" w:type="pct"/>
            <w:shd w:val="clear" w:color="000000" w:fill="EEECE1"/>
            <w:vAlign w:val="center"/>
          </w:tcPr>
          <w:p>
            <w:pPr>
              <w:jc w:val="center"/>
              <w:rPr>
                <w:rFonts w:ascii="宋体" w:hAnsi="宋体" w:eastAsia="宋体"/>
                <w:szCs w:val="24"/>
              </w:rPr>
            </w:pPr>
            <w:r>
              <w:rPr>
                <w:rFonts w:hint="eastAsia" w:ascii="宋体" w:hAnsi="宋体" w:eastAsia="宋体"/>
                <w:szCs w:val="24"/>
              </w:rPr>
              <w:t>服务角色</w:t>
            </w:r>
          </w:p>
        </w:tc>
        <w:tc>
          <w:tcPr>
            <w:tcW w:w="1024" w:type="pct"/>
            <w:shd w:val="clear" w:color="000000" w:fill="EEECE1"/>
            <w:vAlign w:val="center"/>
          </w:tcPr>
          <w:p>
            <w:pPr>
              <w:jc w:val="center"/>
              <w:rPr>
                <w:rFonts w:ascii="宋体" w:hAnsi="宋体" w:eastAsia="宋体"/>
                <w:szCs w:val="24"/>
              </w:rPr>
            </w:pPr>
            <w:r>
              <w:rPr>
                <w:rFonts w:hint="eastAsia" w:ascii="宋体" w:hAnsi="宋体" w:eastAsia="宋体"/>
                <w:szCs w:val="24"/>
              </w:rPr>
              <w:t>系统版本信息</w:t>
            </w:r>
          </w:p>
        </w:tc>
        <w:tc>
          <w:tcPr>
            <w:tcW w:w="1003" w:type="pct"/>
            <w:shd w:val="clear" w:color="000000" w:fill="EEECE1"/>
            <w:vAlign w:val="center"/>
          </w:tcPr>
          <w:p>
            <w:pPr>
              <w:jc w:val="center"/>
              <w:rPr>
                <w:rFonts w:ascii="宋体" w:hAnsi="宋体" w:eastAsia="宋体"/>
                <w:szCs w:val="24"/>
              </w:rPr>
            </w:pPr>
            <w:r>
              <w:rPr>
                <w:rFonts w:hint="eastAsia" w:ascii="宋体" w:hAnsi="宋体" w:eastAsia="宋体"/>
                <w:szCs w:val="24"/>
              </w:rPr>
              <w:t>IPv4信息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20" w:hRule="atLeast"/>
          <w:tblHeader/>
          <w:jc w:val="center"/>
        </w:trPr>
        <w:tc>
          <w:tcPr>
            <w:tcW w:w="790" w:type="pct"/>
            <w:vAlign w:val="center"/>
          </w:tcPr>
          <w:p>
            <w:pPr>
              <w:jc w:val="center"/>
              <w:rPr>
                <w:rFonts w:ascii="宋体" w:hAnsi="宋体" w:eastAsia="宋体"/>
                <w:szCs w:val="24"/>
              </w:rPr>
            </w:pPr>
            <w:r>
              <w:rPr>
                <w:rFonts w:hint="eastAsia" w:ascii="宋体" w:hAnsi="宋体" w:eastAsia="宋体"/>
                <w:szCs w:val="24"/>
              </w:rPr>
              <w:t>W</w:t>
            </w:r>
            <w:r>
              <w:rPr>
                <w:rFonts w:ascii="宋体" w:hAnsi="宋体" w:eastAsia="宋体"/>
                <w:szCs w:val="24"/>
              </w:rPr>
              <w:t>indows-</w:t>
            </w:r>
            <w:r>
              <w:rPr>
                <w:rFonts w:hint="eastAsia" w:ascii="宋体" w:hAnsi="宋体" w:eastAsia="宋体"/>
                <w:szCs w:val="24"/>
              </w:rPr>
              <w:t>1</w:t>
            </w:r>
          </w:p>
        </w:tc>
        <w:tc>
          <w:tcPr>
            <w:tcW w:w="1208" w:type="pct"/>
            <w:vAlign w:val="center"/>
          </w:tcPr>
          <w:p>
            <w:pPr>
              <w:jc w:val="center"/>
              <w:rPr>
                <w:rFonts w:ascii="宋体" w:hAnsi="宋体" w:eastAsia="宋体"/>
                <w:szCs w:val="24"/>
              </w:rPr>
            </w:pPr>
            <w:r>
              <w:rPr>
                <w:rFonts w:hint="eastAsia" w:ascii="宋体" w:hAnsi="宋体" w:eastAsia="宋体"/>
                <w:szCs w:val="24"/>
              </w:rPr>
              <w:t>dc</w:t>
            </w:r>
            <w:r>
              <w:rPr>
                <w:rFonts w:ascii="宋体" w:hAnsi="宋体" w:eastAsia="宋体"/>
                <w:szCs w:val="24"/>
              </w:rPr>
              <w:t>.skills.com</w:t>
            </w:r>
          </w:p>
        </w:tc>
        <w:tc>
          <w:tcPr>
            <w:tcW w:w="976" w:type="pct"/>
            <w:vAlign w:val="center"/>
          </w:tcPr>
          <w:p>
            <w:pPr>
              <w:jc w:val="center"/>
              <w:rPr>
                <w:rFonts w:ascii="宋体" w:hAnsi="宋体" w:eastAsia="宋体"/>
                <w:szCs w:val="24"/>
              </w:rPr>
            </w:pPr>
            <w:r>
              <w:rPr>
                <w:rFonts w:hint="eastAsia" w:ascii="宋体" w:hAnsi="宋体" w:eastAsia="宋体"/>
                <w:szCs w:val="24"/>
              </w:rPr>
              <w:t>域控制器</w:t>
            </w:r>
          </w:p>
          <w:p>
            <w:pPr>
              <w:jc w:val="center"/>
              <w:rPr>
                <w:rFonts w:ascii="宋体" w:hAnsi="宋体" w:eastAsia="宋体"/>
                <w:szCs w:val="24"/>
              </w:rPr>
            </w:pPr>
            <w:r>
              <w:rPr>
                <w:rFonts w:hint="eastAsia" w:ascii="宋体" w:hAnsi="宋体" w:eastAsia="宋体"/>
                <w:szCs w:val="24"/>
              </w:rPr>
              <w:t>DNS服务器</w:t>
            </w:r>
          </w:p>
          <w:p>
            <w:pPr>
              <w:jc w:val="center"/>
              <w:rPr>
                <w:rFonts w:ascii="宋体" w:hAnsi="宋体" w:eastAsia="宋体"/>
                <w:szCs w:val="24"/>
              </w:rPr>
            </w:pPr>
            <w:r>
              <w:rPr>
                <w:rFonts w:hint="eastAsia" w:ascii="宋体" w:hAnsi="宋体" w:eastAsia="宋体"/>
                <w:szCs w:val="24"/>
              </w:rPr>
              <w:t>CA服务器</w:t>
            </w:r>
          </w:p>
          <w:p>
            <w:pPr>
              <w:jc w:val="center"/>
              <w:rPr>
                <w:rFonts w:ascii="宋体" w:hAnsi="宋体" w:eastAsia="宋体"/>
                <w:szCs w:val="24"/>
              </w:rPr>
            </w:pPr>
            <w:r>
              <w:rPr>
                <w:rFonts w:hint="eastAsia" w:ascii="宋体" w:hAnsi="宋体" w:eastAsia="宋体"/>
                <w:szCs w:val="24"/>
              </w:rPr>
              <w:t>D</w:t>
            </w:r>
            <w:r>
              <w:rPr>
                <w:rFonts w:ascii="宋体" w:hAnsi="宋体" w:eastAsia="宋体"/>
                <w:szCs w:val="24"/>
              </w:rPr>
              <w:t>FS</w:t>
            </w:r>
            <w:r>
              <w:rPr>
                <w:rFonts w:hint="eastAsia" w:ascii="宋体" w:hAnsi="宋体" w:eastAsia="宋体"/>
                <w:szCs w:val="24"/>
              </w:rPr>
              <w:t>服务器</w:t>
            </w:r>
          </w:p>
        </w:tc>
        <w:tc>
          <w:tcPr>
            <w:tcW w:w="1024" w:type="pct"/>
            <w:vAlign w:val="center"/>
          </w:tcPr>
          <w:p>
            <w:pPr>
              <w:jc w:val="center"/>
              <w:rPr>
                <w:rFonts w:ascii="宋体" w:hAnsi="宋体" w:eastAsia="宋体"/>
                <w:szCs w:val="24"/>
              </w:rPr>
            </w:pPr>
            <w:r>
              <w:rPr>
                <w:rFonts w:hint="eastAsia" w:ascii="宋体" w:hAnsi="宋体" w:eastAsia="宋体"/>
                <w:szCs w:val="24"/>
              </w:rPr>
              <w:t>Windows</w:t>
            </w:r>
            <w:r>
              <w:rPr>
                <w:rFonts w:ascii="宋体" w:hAnsi="宋体" w:eastAsia="宋体"/>
                <w:szCs w:val="24"/>
              </w:rPr>
              <w:t xml:space="preserve"> </w:t>
            </w:r>
            <w:r>
              <w:rPr>
                <w:rFonts w:hint="eastAsia" w:ascii="宋体" w:hAnsi="宋体" w:eastAsia="宋体"/>
                <w:szCs w:val="24"/>
              </w:rPr>
              <w:t>Server</w:t>
            </w:r>
            <w:r>
              <w:rPr>
                <w:rFonts w:ascii="宋体" w:hAnsi="宋体" w:eastAsia="宋体"/>
                <w:szCs w:val="24"/>
              </w:rPr>
              <w:t xml:space="preserve"> </w:t>
            </w:r>
            <w:r>
              <w:rPr>
                <w:rFonts w:hint="eastAsia" w:ascii="宋体" w:hAnsi="宋体" w:eastAsia="宋体"/>
                <w:szCs w:val="24"/>
              </w:rPr>
              <w:t>2016</w:t>
            </w:r>
          </w:p>
        </w:tc>
        <w:tc>
          <w:tcPr>
            <w:tcW w:w="1003" w:type="pct"/>
            <w:vAlign w:val="center"/>
          </w:tcPr>
          <w:p>
            <w:pPr>
              <w:jc w:val="center"/>
              <w:rPr>
                <w:rFonts w:ascii="宋体" w:hAnsi="宋体" w:eastAsia="宋体"/>
                <w:szCs w:val="24"/>
              </w:rPr>
            </w:pPr>
            <w:r>
              <w:rPr>
                <w:rFonts w:hint="eastAsia" w:ascii="宋体" w:hAnsi="宋体" w:eastAsia="宋体"/>
                <w:szCs w:val="24"/>
              </w:rPr>
              <w:t>10.10.70.xx/24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20" w:hRule="atLeast"/>
          <w:tblHeader/>
          <w:jc w:val="center"/>
        </w:trPr>
        <w:tc>
          <w:tcPr>
            <w:tcW w:w="790" w:type="pct"/>
            <w:vAlign w:val="center"/>
          </w:tcPr>
          <w:p>
            <w:pPr>
              <w:jc w:val="center"/>
              <w:rPr>
                <w:rFonts w:ascii="宋体" w:hAnsi="宋体" w:eastAsia="宋体"/>
                <w:szCs w:val="24"/>
              </w:rPr>
            </w:pPr>
            <w:r>
              <w:rPr>
                <w:rFonts w:hint="eastAsia" w:ascii="宋体" w:hAnsi="宋体" w:eastAsia="宋体"/>
                <w:szCs w:val="24"/>
              </w:rPr>
              <w:t>W</w:t>
            </w:r>
            <w:r>
              <w:rPr>
                <w:rFonts w:ascii="宋体" w:hAnsi="宋体" w:eastAsia="宋体"/>
                <w:szCs w:val="24"/>
              </w:rPr>
              <w:t>indows-</w:t>
            </w:r>
            <w:r>
              <w:rPr>
                <w:rFonts w:hint="eastAsia" w:ascii="宋体" w:hAnsi="宋体" w:eastAsia="宋体"/>
                <w:szCs w:val="24"/>
              </w:rPr>
              <w:t>2</w:t>
            </w:r>
          </w:p>
        </w:tc>
        <w:tc>
          <w:tcPr>
            <w:tcW w:w="1208" w:type="pct"/>
            <w:tcBorders>
              <w:bottom w:val="single" w:color="000000" w:sz="6" w:space="0"/>
            </w:tcBorders>
            <w:vAlign w:val="center"/>
          </w:tcPr>
          <w:p>
            <w:pPr>
              <w:jc w:val="center"/>
              <w:rPr>
                <w:rFonts w:ascii="宋体" w:hAnsi="宋体" w:eastAsia="宋体"/>
                <w:szCs w:val="24"/>
              </w:rPr>
            </w:pPr>
            <w:r>
              <w:rPr>
                <w:rFonts w:hint="eastAsia" w:ascii="宋体" w:hAnsi="宋体" w:eastAsia="宋体"/>
                <w:szCs w:val="24"/>
              </w:rPr>
              <w:t>www1</w:t>
            </w:r>
            <w:r>
              <w:rPr>
                <w:rFonts w:ascii="宋体" w:hAnsi="宋体" w:eastAsia="宋体"/>
                <w:szCs w:val="24"/>
              </w:rPr>
              <w:t>.skills.com</w:t>
            </w:r>
          </w:p>
        </w:tc>
        <w:tc>
          <w:tcPr>
            <w:tcW w:w="976" w:type="pct"/>
            <w:vAlign w:val="center"/>
          </w:tcPr>
          <w:p>
            <w:pPr>
              <w:jc w:val="center"/>
              <w:rPr>
                <w:rFonts w:ascii="宋体" w:hAnsi="宋体" w:eastAsia="宋体"/>
                <w:szCs w:val="24"/>
              </w:rPr>
            </w:pPr>
            <w:r>
              <w:rPr>
                <w:rFonts w:hint="eastAsia" w:ascii="宋体" w:hAnsi="宋体" w:eastAsia="宋体"/>
                <w:szCs w:val="24"/>
              </w:rPr>
              <w:t>DFS客户端</w:t>
            </w:r>
          </w:p>
          <w:p>
            <w:pPr>
              <w:jc w:val="center"/>
              <w:rPr>
                <w:rFonts w:ascii="宋体" w:hAnsi="宋体" w:eastAsia="宋体"/>
                <w:szCs w:val="24"/>
              </w:rPr>
            </w:pPr>
            <w:r>
              <w:rPr>
                <w:rFonts w:hint="eastAsia" w:ascii="宋体" w:hAnsi="宋体" w:eastAsia="宋体"/>
                <w:szCs w:val="24"/>
              </w:rPr>
              <w:t>NLB服务器</w:t>
            </w:r>
          </w:p>
        </w:tc>
        <w:tc>
          <w:tcPr>
            <w:tcW w:w="1024" w:type="pct"/>
            <w:vAlign w:val="center"/>
          </w:tcPr>
          <w:p>
            <w:pPr>
              <w:jc w:val="center"/>
              <w:rPr>
                <w:rFonts w:ascii="宋体" w:hAnsi="宋体" w:eastAsia="宋体"/>
                <w:szCs w:val="24"/>
              </w:rPr>
            </w:pPr>
            <w:r>
              <w:rPr>
                <w:rFonts w:hint="eastAsia" w:ascii="宋体" w:hAnsi="宋体" w:eastAsia="宋体"/>
                <w:szCs w:val="24"/>
              </w:rPr>
              <w:t>Windows</w:t>
            </w:r>
            <w:r>
              <w:rPr>
                <w:rFonts w:ascii="宋体" w:hAnsi="宋体" w:eastAsia="宋体"/>
                <w:szCs w:val="24"/>
              </w:rPr>
              <w:t xml:space="preserve"> </w:t>
            </w:r>
            <w:r>
              <w:rPr>
                <w:rFonts w:hint="eastAsia" w:ascii="宋体" w:hAnsi="宋体" w:eastAsia="宋体"/>
                <w:szCs w:val="24"/>
              </w:rPr>
              <w:t>Server</w:t>
            </w:r>
            <w:r>
              <w:rPr>
                <w:rFonts w:ascii="宋体" w:hAnsi="宋体" w:eastAsia="宋体"/>
                <w:szCs w:val="24"/>
              </w:rPr>
              <w:t xml:space="preserve"> </w:t>
            </w:r>
            <w:r>
              <w:rPr>
                <w:rFonts w:hint="eastAsia" w:ascii="宋体" w:hAnsi="宋体" w:eastAsia="宋体"/>
                <w:szCs w:val="24"/>
              </w:rPr>
              <w:t>2016</w:t>
            </w:r>
          </w:p>
        </w:tc>
        <w:tc>
          <w:tcPr>
            <w:tcW w:w="1003" w:type="pct"/>
            <w:vAlign w:val="center"/>
          </w:tcPr>
          <w:p>
            <w:pPr>
              <w:jc w:val="center"/>
              <w:rPr>
                <w:rFonts w:ascii="宋体" w:hAnsi="宋体" w:eastAsia="宋体"/>
                <w:szCs w:val="24"/>
              </w:rPr>
            </w:pPr>
            <w:r>
              <w:rPr>
                <w:rFonts w:hint="eastAsia" w:ascii="宋体" w:hAnsi="宋体" w:eastAsia="宋体"/>
                <w:szCs w:val="24"/>
              </w:rPr>
              <w:t>10.10.70.xx/24</w:t>
            </w:r>
          </w:p>
          <w:p>
            <w:pPr>
              <w:jc w:val="center"/>
              <w:rPr>
                <w:rFonts w:ascii="宋体" w:hAnsi="宋体" w:eastAsia="宋体"/>
                <w:szCs w:val="24"/>
              </w:rPr>
            </w:pPr>
            <w:r>
              <w:rPr>
                <w:rFonts w:hint="eastAsia" w:ascii="宋体" w:hAnsi="宋体" w:eastAsia="宋体"/>
                <w:szCs w:val="24"/>
              </w:rPr>
              <w:t>10.10.80.xx/24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20" w:hRule="atLeast"/>
          <w:tblHeader/>
          <w:jc w:val="center"/>
        </w:trPr>
        <w:tc>
          <w:tcPr>
            <w:tcW w:w="790" w:type="pct"/>
            <w:vAlign w:val="center"/>
          </w:tcPr>
          <w:p>
            <w:pPr>
              <w:jc w:val="center"/>
              <w:rPr>
                <w:rFonts w:ascii="宋体" w:hAnsi="宋体" w:eastAsia="宋体"/>
                <w:szCs w:val="24"/>
              </w:rPr>
            </w:pPr>
            <w:r>
              <w:rPr>
                <w:rFonts w:hint="eastAsia" w:ascii="宋体" w:hAnsi="宋体" w:eastAsia="宋体"/>
                <w:szCs w:val="24"/>
              </w:rPr>
              <w:t>W</w:t>
            </w:r>
            <w:r>
              <w:rPr>
                <w:rFonts w:ascii="宋体" w:hAnsi="宋体" w:eastAsia="宋体"/>
                <w:szCs w:val="24"/>
              </w:rPr>
              <w:t>indows-</w:t>
            </w:r>
            <w:r>
              <w:rPr>
                <w:rFonts w:hint="eastAsia" w:ascii="宋体" w:hAnsi="宋体" w:eastAsia="宋体"/>
                <w:szCs w:val="24"/>
              </w:rPr>
              <w:t>3</w:t>
            </w:r>
          </w:p>
        </w:tc>
        <w:tc>
          <w:tcPr>
            <w:tcW w:w="1208" w:type="pct"/>
            <w:vAlign w:val="center"/>
          </w:tcPr>
          <w:p>
            <w:pPr>
              <w:jc w:val="center"/>
              <w:rPr>
                <w:rFonts w:ascii="宋体" w:hAnsi="宋体" w:eastAsia="宋体"/>
                <w:szCs w:val="24"/>
              </w:rPr>
            </w:pPr>
            <w:r>
              <w:rPr>
                <w:rFonts w:hint="eastAsia" w:ascii="宋体" w:hAnsi="宋体" w:eastAsia="宋体"/>
                <w:szCs w:val="24"/>
              </w:rPr>
              <w:t>www2</w:t>
            </w:r>
            <w:r>
              <w:rPr>
                <w:rFonts w:ascii="宋体" w:hAnsi="宋体" w:eastAsia="宋体"/>
                <w:szCs w:val="24"/>
              </w:rPr>
              <w:t>.skills.com</w:t>
            </w:r>
          </w:p>
        </w:tc>
        <w:tc>
          <w:tcPr>
            <w:tcW w:w="976" w:type="pct"/>
            <w:vAlign w:val="center"/>
          </w:tcPr>
          <w:p>
            <w:pPr>
              <w:jc w:val="center"/>
              <w:rPr>
                <w:rFonts w:ascii="宋体" w:hAnsi="宋体" w:eastAsia="宋体"/>
                <w:szCs w:val="24"/>
              </w:rPr>
            </w:pPr>
            <w:r>
              <w:rPr>
                <w:rFonts w:hint="eastAsia" w:ascii="宋体" w:hAnsi="宋体" w:eastAsia="宋体"/>
                <w:szCs w:val="24"/>
              </w:rPr>
              <w:t>DFS客户端</w:t>
            </w:r>
          </w:p>
          <w:p>
            <w:pPr>
              <w:jc w:val="center"/>
              <w:rPr>
                <w:rFonts w:ascii="宋体" w:hAnsi="宋体" w:eastAsia="宋体"/>
                <w:szCs w:val="24"/>
              </w:rPr>
            </w:pPr>
            <w:r>
              <w:rPr>
                <w:rFonts w:hint="eastAsia" w:ascii="宋体" w:hAnsi="宋体" w:eastAsia="宋体"/>
                <w:szCs w:val="24"/>
              </w:rPr>
              <w:t>NLB服务器</w:t>
            </w:r>
          </w:p>
        </w:tc>
        <w:tc>
          <w:tcPr>
            <w:tcW w:w="1024" w:type="pct"/>
            <w:vAlign w:val="center"/>
          </w:tcPr>
          <w:p>
            <w:pPr>
              <w:jc w:val="center"/>
              <w:rPr>
                <w:rFonts w:ascii="宋体" w:hAnsi="宋体" w:eastAsia="宋体"/>
                <w:szCs w:val="24"/>
              </w:rPr>
            </w:pPr>
            <w:r>
              <w:rPr>
                <w:rFonts w:hint="eastAsia" w:ascii="宋体" w:hAnsi="宋体" w:eastAsia="宋体"/>
                <w:szCs w:val="24"/>
              </w:rPr>
              <w:t>Windows</w:t>
            </w:r>
            <w:r>
              <w:rPr>
                <w:rFonts w:ascii="宋体" w:hAnsi="宋体" w:eastAsia="宋体"/>
                <w:szCs w:val="24"/>
              </w:rPr>
              <w:t xml:space="preserve"> </w:t>
            </w:r>
            <w:r>
              <w:rPr>
                <w:rFonts w:hint="eastAsia" w:ascii="宋体" w:hAnsi="宋体" w:eastAsia="宋体"/>
                <w:szCs w:val="24"/>
              </w:rPr>
              <w:t>Server</w:t>
            </w:r>
            <w:r>
              <w:rPr>
                <w:rFonts w:ascii="宋体" w:hAnsi="宋体" w:eastAsia="宋体"/>
                <w:szCs w:val="24"/>
              </w:rPr>
              <w:t xml:space="preserve"> </w:t>
            </w:r>
            <w:r>
              <w:rPr>
                <w:rFonts w:hint="eastAsia" w:ascii="宋体" w:hAnsi="宋体" w:eastAsia="宋体"/>
                <w:szCs w:val="24"/>
              </w:rPr>
              <w:t>2016</w:t>
            </w:r>
          </w:p>
        </w:tc>
        <w:tc>
          <w:tcPr>
            <w:tcW w:w="1003" w:type="pct"/>
            <w:vAlign w:val="center"/>
          </w:tcPr>
          <w:p>
            <w:pPr>
              <w:jc w:val="center"/>
              <w:rPr>
                <w:rFonts w:ascii="宋体" w:hAnsi="宋体" w:eastAsia="宋体"/>
                <w:szCs w:val="24"/>
              </w:rPr>
            </w:pPr>
            <w:r>
              <w:rPr>
                <w:rFonts w:hint="eastAsia" w:ascii="宋体" w:hAnsi="宋体" w:eastAsia="宋体"/>
                <w:szCs w:val="24"/>
              </w:rPr>
              <w:t>10.10.70.xx/24</w:t>
            </w:r>
          </w:p>
          <w:p>
            <w:pPr>
              <w:jc w:val="center"/>
              <w:rPr>
                <w:rFonts w:ascii="宋体" w:hAnsi="宋体" w:eastAsia="宋体"/>
                <w:szCs w:val="24"/>
              </w:rPr>
            </w:pPr>
            <w:r>
              <w:rPr>
                <w:rFonts w:hint="eastAsia" w:ascii="宋体" w:hAnsi="宋体" w:eastAsia="宋体"/>
                <w:szCs w:val="24"/>
              </w:rPr>
              <w:t>10.10.80.xx/24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20" w:hRule="atLeast"/>
          <w:tblHeader/>
          <w:jc w:val="center"/>
        </w:trPr>
        <w:tc>
          <w:tcPr>
            <w:tcW w:w="790" w:type="pct"/>
            <w:vAlign w:val="center"/>
          </w:tcPr>
          <w:p>
            <w:pPr>
              <w:jc w:val="center"/>
              <w:rPr>
                <w:rFonts w:ascii="宋体" w:hAnsi="宋体" w:eastAsia="宋体"/>
                <w:szCs w:val="24"/>
              </w:rPr>
            </w:pPr>
            <w:r>
              <w:rPr>
                <w:rFonts w:hint="eastAsia" w:ascii="宋体" w:hAnsi="宋体" w:eastAsia="宋体"/>
                <w:szCs w:val="24"/>
              </w:rPr>
              <w:t>W</w:t>
            </w:r>
            <w:r>
              <w:rPr>
                <w:rFonts w:ascii="宋体" w:hAnsi="宋体" w:eastAsia="宋体"/>
                <w:szCs w:val="24"/>
              </w:rPr>
              <w:t>indows-</w:t>
            </w:r>
            <w:r>
              <w:rPr>
                <w:rFonts w:hint="eastAsia" w:ascii="宋体" w:hAnsi="宋体" w:eastAsia="宋体"/>
                <w:szCs w:val="24"/>
              </w:rPr>
              <w:t>4</w:t>
            </w:r>
          </w:p>
        </w:tc>
        <w:tc>
          <w:tcPr>
            <w:tcW w:w="1208" w:type="pct"/>
            <w:vAlign w:val="center"/>
          </w:tcPr>
          <w:p>
            <w:pPr>
              <w:jc w:val="center"/>
              <w:rPr>
                <w:rFonts w:ascii="宋体" w:hAnsi="宋体" w:eastAsia="宋体"/>
                <w:szCs w:val="24"/>
              </w:rPr>
            </w:pPr>
            <w:r>
              <w:rPr>
                <w:rFonts w:hint="eastAsia" w:ascii="宋体" w:hAnsi="宋体" w:eastAsia="宋体"/>
                <w:szCs w:val="24"/>
              </w:rPr>
              <w:t>iscsi</w:t>
            </w:r>
            <w:r>
              <w:rPr>
                <w:rFonts w:ascii="宋体" w:hAnsi="宋体" w:eastAsia="宋体"/>
                <w:szCs w:val="24"/>
              </w:rPr>
              <w:t>.skills.com</w:t>
            </w:r>
          </w:p>
        </w:tc>
        <w:tc>
          <w:tcPr>
            <w:tcW w:w="976" w:type="pct"/>
            <w:vAlign w:val="center"/>
          </w:tcPr>
          <w:p>
            <w:pPr>
              <w:jc w:val="center"/>
              <w:rPr>
                <w:rFonts w:ascii="宋体" w:hAnsi="宋体" w:eastAsia="宋体"/>
                <w:szCs w:val="24"/>
              </w:rPr>
            </w:pPr>
            <w:r>
              <w:rPr>
                <w:rFonts w:hint="eastAsia" w:ascii="宋体" w:hAnsi="宋体" w:eastAsia="宋体"/>
                <w:szCs w:val="24"/>
              </w:rPr>
              <w:t>iSCSI服务器</w:t>
            </w:r>
          </w:p>
        </w:tc>
        <w:tc>
          <w:tcPr>
            <w:tcW w:w="1024" w:type="pct"/>
            <w:vAlign w:val="center"/>
          </w:tcPr>
          <w:p>
            <w:pPr>
              <w:jc w:val="center"/>
              <w:rPr>
                <w:rFonts w:ascii="宋体" w:hAnsi="宋体" w:eastAsia="宋体"/>
                <w:szCs w:val="24"/>
              </w:rPr>
            </w:pPr>
            <w:r>
              <w:rPr>
                <w:rFonts w:hint="eastAsia" w:ascii="宋体" w:hAnsi="宋体" w:eastAsia="宋体"/>
                <w:szCs w:val="24"/>
              </w:rPr>
              <w:t>Windows</w:t>
            </w:r>
            <w:r>
              <w:rPr>
                <w:rFonts w:ascii="宋体" w:hAnsi="宋体" w:eastAsia="宋体"/>
                <w:szCs w:val="24"/>
              </w:rPr>
              <w:t xml:space="preserve"> </w:t>
            </w:r>
            <w:r>
              <w:rPr>
                <w:rFonts w:hint="eastAsia" w:ascii="宋体" w:hAnsi="宋体" w:eastAsia="宋体"/>
                <w:szCs w:val="24"/>
              </w:rPr>
              <w:t>Server</w:t>
            </w:r>
            <w:r>
              <w:rPr>
                <w:rFonts w:ascii="宋体" w:hAnsi="宋体" w:eastAsia="宋体"/>
                <w:szCs w:val="24"/>
              </w:rPr>
              <w:t xml:space="preserve"> </w:t>
            </w:r>
            <w:r>
              <w:rPr>
                <w:rFonts w:hint="eastAsia" w:ascii="宋体" w:hAnsi="宋体" w:eastAsia="宋体"/>
                <w:szCs w:val="24"/>
              </w:rPr>
              <w:t>2016</w:t>
            </w:r>
          </w:p>
        </w:tc>
        <w:tc>
          <w:tcPr>
            <w:tcW w:w="1003" w:type="pct"/>
            <w:vAlign w:val="center"/>
          </w:tcPr>
          <w:p>
            <w:pPr>
              <w:jc w:val="center"/>
              <w:rPr>
                <w:rFonts w:ascii="宋体" w:hAnsi="宋体" w:eastAsia="宋体"/>
                <w:szCs w:val="24"/>
              </w:rPr>
            </w:pPr>
            <w:r>
              <w:rPr>
                <w:rFonts w:hint="eastAsia" w:ascii="宋体" w:hAnsi="宋体" w:eastAsia="宋体"/>
                <w:szCs w:val="24"/>
              </w:rPr>
              <w:t>10.10.70.xx/24</w:t>
            </w:r>
          </w:p>
          <w:p>
            <w:pPr>
              <w:jc w:val="center"/>
              <w:rPr>
                <w:rFonts w:ascii="宋体" w:hAnsi="宋体" w:eastAsia="宋体"/>
                <w:szCs w:val="24"/>
              </w:rPr>
            </w:pPr>
            <w:r>
              <w:rPr>
                <w:rFonts w:hint="eastAsia" w:ascii="宋体" w:hAnsi="宋体" w:eastAsia="宋体"/>
                <w:szCs w:val="24"/>
              </w:rPr>
              <w:t>10.10.80.xx/24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20" w:hRule="atLeast"/>
          <w:tblHeader/>
          <w:jc w:val="center"/>
        </w:trPr>
        <w:tc>
          <w:tcPr>
            <w:tcW w:w="790" w:type="pct"/>
            <w:vAlign w:val="center"/>
          </w:tcPr>
          <w:p>
            <w:pPr>
              <w:jc w:val="center"/>
              <w:rPr>
                <w:rFonts w:ascii="宋体" w:hAnsi="宋体" w:eastAsia="宋体"/>
                <w:szCs w:val="24"/>
              </w:rPr>
            </w:pPr>
            <w:r>
              <w:rPr>
                <w:rFonts w:hint="eastAsia" w:ascii="宋体" w:hAnsi="宋体" w:eastAsia="宋体"/>
                <w:szCs w:val="24"/>
              </w:rPr>
              <w:t>W</w:t>
            </w:r>
            <w:r>
              <w:rPr>
                <w:rFonts w:ascii="宋体" w:hAnsi="宋体" w:eastAsia="宋体"/>
                <w:szCs w:val="24"/>
              </w:rPr>
              <w:t>indows-</w:t>
            </w:r>
            <w:r>
              <w:rPr>
                <w:rFonts w:hint="eastAsia" w:ascii="宋体" w:hAnsi="宋体" w:eastAsia="宋体"/>
                <w:szCs w:val="24"/>
              </w:rPr>
              <w:t>5</w:t>
            </w:r>
          </w:p>
        </w:tc>
        <w:tc>
          <w:tcPr>
            <w:tcW w:w="1208" w:type="pct"/>
            <w:vAlign w:val="center"/>
          </w:tcPr>
          <w:p>
            <w:pPr>
              <w:jc w:val="center"/>
              <w:rPr>
                <w:rFonts w:ascii="宋体" w:hAnsi="宋体" w:eastAsia="宋体"/>
                <w:szCs w:val="24"/>
              </w:rPr>
            </w:pPr>
            <w:r>
              <w:rPr>
                <w:rFonts w:hint="eastAsia" w:ascii="宋体" w:hAnsi="宋体" w:eastAsia="宋体"/>
                <w:szCs w:val="24"/>
              </w:rPr>
              <w:t>node1</w:t>
            </w:r>
            <w:r>
              <w:rPr>
                <w:rFonts w:ascii="宋体" w:hAnsi="宋体" w:eastAsia="宋体"/>
                <w:szCs w:val="24"/>
              </w:rPr>
              <w:t>.skills.com</w:t>
            </w:r>
          </w:p>
        </w:tc>
        <w:tc>
          <w:tcPr>
            <w:tcW w:w="976" w:type="pct"/>
            <w:vAlign w:val="center"/>
          </w:tcPr>
          <w:p>
            <w:pPr>
              <w:jc w:val="center"/>
              <w:rPr>
                <w:rFonts w:ascii="宋体" w:hAnsi="宋体" w:eastAsia="宋体"/>
                <w:szCs w:val="24"/>
              </w:rPr>
            </w:pPr>
            <w:r>
              <w:rPr>
                <w:rFonts w:hint="eastAsia" w:ascii="宋体" w:hAnsi="宋体" w:eastAsia="宋体"/>
                <w:szCs w:val="24"/>
              </w:rPr>
              <w:t>故障转移群集</w:t>
            </w:r>
          </w:p>
        </w:tc>
        <w:tc>
          <w:tcPr>
            <w:tcW w:w="1024" w:type="pct"/>
            <w:vAlign w:val="center"/>
          </w:tcPr>
          <w:p>
            <w:pPr>
              <w:jc w:val="center"/>
              <w:rPr>
                <w:rFonts w:ascii="宋体" w:hAnsi="宋体" w:eastAsia="宋体"/>
                <w:szCs w:val="24"/>
              </w:rPr>
            </w:pPr>
            <w:r>
              <w:rPr>
                <w:rFonts w:hint="eastAsia" w:ascii="宋体" w:hAnsi="宋体" w:eastAsia="宋体"/>
                <w:szCs w:val="24"/>
              </w:rPr>
              <w:t>Windows</w:t>
            </w:r>
            <w:r>
              <w:rPr>
                <w:rFonts w:ascii="宋体" w:hAnsi="宋体" w:eastAsia="宋体"/>
                <w:szCs w:val="24"/>
              </w:rPr>
              <w:t xml:space="preserve"> </w:t>
            </w:r>
            <w:r>
              <w:rPr>
                <w:rFonts w:hint="eastAsia" w:ascii="宋体" w:hAnsi="宋体" w:eastAsia="宋体"/>
                <w:szCs w:val="24"/>
              </w:rPr>
              <w:t>Server</w:t>
            </w:r>
            <w:r>
              <w:rPr>
                <w:rFonts w:ascii="宋体" w:hAnsi="宋体" w:eastAsia="宋体"/>
                <w:szCs w:val="24"/>
              </w:rPr>
              <w:t xml:space="preserve"> </w:t>
            </w:r>
            <w:r>
              <w:rPr>
                <w:rFonts w:hint="eastAsia" w:ascii="宋体" w:hAnsi="宋体" w:eastAsia="宋体"/>
                <w:szCs w:val="24"/>
              </w:rPr>
              <w:t>2016</w:t>
            </w:r>
          </w:p>
        </w:tc>
        <w:tc>
          <w:tcPr>
            <w:tcW w:w="1003" w:type="pct"/>
            <w:vAlign w:val="center"/>
          </w:tcPr>
          <w:p>
            <w:pPr>
              <w:jc w:val="center"/>
              <w:rPr>
                <w:rFonts w:ascii="宋体" w:hAnsi="宋体" w:eastAsia="宋体"/>
                <w:szCs w:val="24"/>
              </w:rPr>
            </w:pPr>
            <w:r>
              <w:rPr>
                <w:rFonts w:hint="eastAsia" w:ascii="宋体" w:hAnsi="宋体" w:eastAsia="宋体"/>
                <w:szCs w:val="24"/>
              </w:rPr>
              <w:t>10.10.70.xx/24</w:t>
            </w:r>
          </w:p>
          <w:p>
            <w:pPr>
              <w:jc w:val="center"/>
              <w:rPr>
                <w:rFonts w:ascii="宋体" w:hAnsi="宋体" w:eastAsia="宋体"/>
                <w:szCs w:val="24"/>
              </w:rPr>
            </w:pPr>
            <w:r>
              <w:rPr>
                <w:rFonts w:hint="eastAsia" w:ascii="宋体" w:hAnsi="宋体" w:eastAsia="宋体"/>
                <w:szCs w:val="24"/>
              </w:rPr>
              <w:t>10.10.80.xx/24</w:t>
            </w:r>
          </w:p>
          <w:p>
            <w:pPr>
              <w:jc w:val="center"/>
              <w:rPr>
                <w:rFonts w:ascii="宋体" w:hAnsi="宋体" w:eastAsia="宋体"/>
                <w:szCs w:val="24"/>
              </w:rPr>
            </w:pPr>
            <w:r>
              <w:rPr>
                <w:rFonts w:hint="eastAsia" w:ascii="宋体" w:hAnsi="宋体" w:eastAsia="宋体"/>
                <w:szCs w:val="24"/>
              </w:rPr>
              <w:t>10.10.90.xx/24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20" w:hRule="atLeast"/>
          <w:tblHeader/>
          <w:jc w:val="center"/>
        </w:trPr>
        <w:tc>
          <w:tcPr>
            <w:tcW w:w="790" w:type="pct"/>
            <w:vAlign w:val="center"/>
          </w:tcPr>
          <w:p>
            <w:pPr>
              <w:jc w:val="center"/>
              <w:rPr>
                <w:rFonts w:ascii="宋体" w:hAnsi="宋体" w:eastAsia="宋体"/>
                <w:szCs w:val="24"/>
              </w:rPr>
            </w:pPr>
            <w:r>
              <w:rPr>
                <w:rFonts w:hint="eastAsia" w:ascii="宋体" w:hAnsi="宋体" w:eastAsia="宋体"/>
                <w:szCs w:val="24"/>
              </w:rPr>
              <w:t>W</w:t>
            </w:r>
            <w:r>
              <w:rPr>
                <w:rFonts w:ascii="宋体" w:hAnsi="宋体" w:eastAsia="宋体"/>
                <w:szCs w:val="24"/>
              </w:rPr>
              <w:t>indows-6</w:t>
            </w:r>
          </w:p>
        </w:tc>
        <w:tc>
          <w:tcPr>
            <w:tcW w:w="1208" w:type="pct"/>
            <w:vAlign w:val="center"/>
          </w:tcPr>
          <w:p>
            <w:pPr>
              <w:jc w:val="center"/>
              <w:rPr>
                <w:rFonts w:ascii="宋体" w:hAnsi="宋体" w:eastAsia="宋体"/>
                <w:szCs w:val="24"/>
              </w:rPr>
            </w:pPr>
            <w:r>
              <w:rPr>
                <w:rFonts w:hint="eastAsia" w:ascii="宋体" w:hAnsi="宋体" w:eastAsia="宋体"/>
                <w:szCs w:val="24"/>
              </w:rPr>
              <w:t>node2</w:t>
            </w:r>
            <w:r>
              <w:rPr>
                <w:rFonts w:ascii="宋体" w:hAnsi="宋体" w:eastAsia="宋体"/>
                <w:szCs w:val="24"/>
              </w:rPr>
              <w:t>.skills.com</w:t>
            </w:r>
          </w:p>
        </w:tc>
        <w:tc>
          <w:tcPr>
            <w:tcW w:w="976" w:type="pct"/>
            <w:vAlign w:val="center"/>
          </w:tcPr>
          <w:p>
            <w:pPr>
              <w:jc w:val="center"/>
              <w:rPr>
                <w:rFonts w:ascii="宋体" w:hAnsi="宋体" w:eastAsia="宋体"/>
                <w:szCs w:val="24"/>
              </w:rPr>
            </w:pPr>
            <w:r>
              <w:rPr>
                <w:rFonts w:hint="eastAsia" w:ascii="宋体" w:hAnsi="宋体" w:eastAsia="宋体"/>
                <w:szCs w:val="24"/>
              </w:rPr>
              <w:t>故障转移群集</w:t>
            </w:r>
          </w:p>
        </w:tc>
        <w:tc>
          <w:tcPr>
            <w:tcW w:w="1024" w:type="pct"/>
            <w:vAlign w:val="center"/>
          </w:tcPr>
          <w:p>
            <w:pPr>
              <w:jc w:val="center"/>
              <w:rPr>
                <w:rFonts w:ascii="宋体" w:hAnsi="宋体" w:eastAsia="宋体"/>
                <w:szCs w:val="24"/>
              </w:rPr>
            </w:pPr>
            <w:r>
              <w:rPr>
                <w:rFonts w:hint="eastAsia" w:ascii="宋体" w:hAnsi="宋体" w:eastAsia="宋体"/>
                <w:szCs w:val="24"/>
              </w:rPr>
              <w:t>Windows</w:t>
            </w:r>
            <w:r>
              <w:rPr>
                <w:rFonts w:ascii="宋体" w:hAnsi="宋体" w:eastAsia="宋体"/>
                <w:szCs w:val="24"/>
              </w:rPr>
              <w:t xml:space="preserve"> </w:t>
            </w:r>
            <w:r>
              <w:rPr>
                <w:rFonts w:hint="eastAsia" w:ascii="宋体" w:hAnsi="宋体" w:eastAsia="宋体"/>
                <w:szCs w:val="24"/>
              </w:rPr>
              <w:t>Server</w:t>
            </w:r>
            <w:r>
              <w:rPr>
                <w:rFonts w:ascii="宋体" w:hAnsi="宋体" w:eastAsia="宋体"/>
                <w:szCs w:val="24"/>
              </w:rPr>
              <w:t xml:space="preserve"> </w:t>
            </w:r>
            <w:r>
              <w:rPr>
                <w:rFonts w:hint="eastAsia" w:ascii="宋体" w:hAnsi="宋体" w:eastAsia="宋体"/>
                <w:szCs w:val="24"/>
              </w:rPr>
              <w:t>2016</w:t>
            </w:r>
          </w:p>
        </w:tc>
        <w:tc>
          <w:tcPr>
            <w:tcW w:w="1003" w:type="pct"/>
            <w:vAlign w:val="center"/>
          </w:tcPr>
          <w:p>
            <w:pPr>
              <w:jc w:val="center"/>
              <w:rPr>
                <w:rFonts w:ascii="宋体" w:hAnsi="宋体" w:eastAsia="宋体"/>
                <w:szCs w:val="24"/>
              </w:rPr>
            </w:pPr>
            <w:r>
              <w:rPr>
                <w:rFonts w:hint="eastAsia" w:ascii="宋体" w:hAnsi="宋体" w:eastAsia="宋体"/>
                <w:szCs w:val="24"/>
              </w:rPr>
              <w:t>10.10.70.xx/24</w:t>
            </w:r>
          </w:p>
          <w:p>
            <w:pPr>
              <w:jc w:val="center"/>
              <w:rPr>
                <w:rFonts w:ascii="宋体" w:hAnsi="宋体" w:eastAsia="宋体"/>
                <w:szCs w:val="24"/>
              </w:rPr>
            </w:pPr>
            <w:r>
              <w:rPr>
                <w:rFonts w:hint="eastAsia" w:ascii="宋体" w:hAnsi="宋体" w:eastAsia="宋体"/>
                <w:szCs w:val="24"/>
              </w:rPr>
              <w:t>10.10.80.xx/24</w:t>
            </w:r>
          </w:p>
          <w:p>
            <w:pPr>
              <w:jc w:val="center"/>
              <w:rPr>
                <w:rFonts w:ascii="宋体" w:hAnsi="宋体" w:eastAsia="宋体"/>
                <w:szCs w:val="24"/>
              </w:rPr>
            </w:pPr>
            <w:r>
              <w:rPr>
                <w:rFonts w:hint="eastAsia" w:ascii="宋体" w:hAnsi="宋体" w:eastAsia="宋体"/>
                <w:szCs w:val="24"/>
              </w:rPr>
              <w:t>10.10.90.xx/24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20" w:hRule="atLeast"/>
          <w:tblHeader/>
          <w:jc w:val="center"/>
        </w:trPr>
        <w:tc>
          <w:tcPr>
            <w:tcW w:w="790" w:type="pct"/>
            <w:vAlign w:val="center"/>
          </w:tcPr>
          <w:p>
            <w:pPr>
              <w:jc w:val="center"/>
              <w:rPr>
                <w:rFonts w:ascii="宋体" w:hAnsi="宋体" w:eastAsia="宋体"/>
                <w:szCs w:val="24"/>
              </w:rPr>
            </w:pPr>
            <w:r>
              <w:rPr>
                <w:rFonts w:hint="eastAsia" w:ascii="宋体" w:hAnsi="宋体" w:eastAsia="宋体"/>
                <w:szCs w:val="24"/>
              </w:rPr>
              <w:t>L</w:t>
            </w:r>
            <w:r>
              <w:rPr>
                <w:rFonts w:ascii="宋体" w:hAnsi="宋体" w:eastAsia="宋体"/>
                <w:szCs w:val="24"/>
              </w:rPr>
              <w:t>inux-1</w:t>
            </w:r>
          </w:p>
        </w:tc>
        <w:tc>
          <w:tcPr>
            <w:tcW w:w="1208" w:type="pct"/>
            <w:vAlign w:val="center"/>
          </w:tcPr>
          <w:p>
            <w:pPr>
              <w:jc w:val="center"/>
              <w:rPr>
                <w:rFonts w:ascii="宋体" w:hAnsi="宋体" w:eastAsia="宋体"/>
                <w:szCs w:val="24"/>
              </w:rPr>
            </w:pPr>
            <w:r>
              <w:rPr>
                <w:rFonts w:hint="eastAsia" w:ascii="宋体" w:hAnsi="宋体" w:eastAsia="宋体"/>
                <w:szCs w:val="24"/>
              </w:rPr>
              <w:t>ntp</w:t>
            </w:r>
            <w:r>
              <w:rPr>
                <w:rFonts w:ascii="宋体" w:hAnsi="宋体" w:eastAsia="宋体"/>
                <w:szCs w:val="24"/>
              </w:rPr>
              <w:t>.skills.com</w:t>
            </w:r>
          </w:p>
        </w:tc>
        <w:tc>
          <w:tcPr>
            <w:tcW w:w="976" w:type="pct"/>
            <w:vAlign w:val="center"/>
          </w:tcPr>
          <w:p>
            <w:pPr>
              <w:jc w:val="center"/>
              <w:rPr>
                <w:rFonts w:ascii="宋体" w:hAnsi="宋体" w:eastAsia="宋体"/>
                <w:szCs w:val="24"/>
              </w:rPr>
            </w:pPr>
            <w:r>
              <w:rPr>
                <w:rFonts w:hint="eastAsia" w:ascii="宋体" w:hAnsi="宋体" w:eastAsia="宋体"/>
                <w:szCs w:val="24"/>
              </w:rPr>
              <w:t>N</w:t>
            </w:r>
            <w:r>
              <w:rPr>
                <w:rFonts w:ascii="宋体" w:hAnsi="宋体" w:eastAsia="宋体"/>
                <w:szCs w:val="24"/>
              </w:rPr>
              <w:t>TP</w:t>
            </w:r>
            <w:r>
              <w:rPr>
                <w:rFonts w:hint="eastAsia" w:ascii="宋体" w:hAnsi="宋体" w:eastAsia="宋体"/>
                <w:szCs w:val="24"/>
              </w:rPr>
              <w:t>服务器</w:t>
            </w:r>
          </w:p>
          <w:p>
            <w:pPr>
              <w:jc w:val="center"/>
              <w:rPr>
                <w:rFonts w:ascii="宋体" w:hAnsi="宋体" w:eastAsia="宋体"/>
                <w:szCs w:val="24"/>
              </w:rPr>
            </w:pPr>
            <w:r>
              <w:rPr>
                <w:rFonts w:hint="eastAsia" w:ascii="宋体" w:hAnsi="宋体" w:eastAsia="宋体"/>
                <w:szCs w:val="24"/>
              </w:rPr>
              <w:t>NIS服务器</w:t>
            </w:r>
          </w:p>
          <w:p>
            <w:pPr>
              <w:jc w:val="center"/>
              <w:rPr>
                <w:rFonts w:ascii="宋体" w:hAnsi="宋体" w:eastAsia="宋体"/>
                <w:szCs w:val="24"/>
              </w:rPr>
            </w:pPr>
            <w:r>
              <w:rPr>
                <w:rFonts w:hint="eastAsia" w:ascii="宋体" w:hAnsi="宋体" w:eastAsia="宋体"/>
                <w:szCs w:val="24"/>
              </w:rPr>
              <w:t>KDC服务器</w:t>
            </w:r>
          </w:p>
          <w:p>
            <w:pPr>
              <w:jc w:val="center"/>
              <w:rPr>
                <w:rFonts w:ascii="宋体" w:hAnsi="宋体" w:eastAsia="宋体"/>
                <w:szCs w:val="24"/>
              </w:rPr>
            </w:pPr>
            <w:r>
              <w:rPr>
                <w:rFonts w:hint="eastAsia" w:ascii="宋体" w:hAnsi="宋体" w:eastAsia="宋体"/>
                <w:szCs w:val="24"/>
              </w:rPr>
              <w:t>Mariadb服务器</w:t>
            </w:r>
          </w:p>
        </w:tc>
        <w:tc>
          <w:tcPr>
            <w:tcW w:w="1024" w:type="pct"/>
            <w:vAlign w:val="center"/>
          </w:tcPr>
          <w:p>
            <w:pPr>
              <w:jc w:val="center"/>
              <w:rPr>
                <w:rFonts w:ascii="宋体" w:hAnsi="宋体" w:eastAsia="宋体"/>
                <w:szCs w:val="24"/>
              </w:rPr>
            </w:pPr>
            <w:r>
              <w:rPr>
                <w:rFonts w:hint="eastAsia" w:ascii="宋体" w:hAnsi="宋体" w:eastAsia="宋体"/>
                <w:szCs w:val="24"/>
              </w:rPr>
              <w:t>CentOS</w:t>
            </w:r>
            <w:r>
              <w:rPr>
                <w:rFonts w:ascii="宋体" w:hAnsi="宋体" w:eastAsia="宋体"/>
                <w:szCs w:val="24"/>
              </w:rPr>
              <w:t xml:space="preserve"> </w:t>
            </w:r>
            <w:r>
              <w:rPr>
                <w:rFonts w:hint="eastAsia" w:ascii="宋体" w:hAnsi="宋体" w:eastAsia="宋体"/>
                <w:szCs w:val="24"/>
              </w:rPr>
              <w:t>7.4</w:t>
            </w:r>
          </w:p>
        </w:tc>
        <w:tc>
          <w:tcPr>
            <w:tcW w:w="1003" w:type="pct"/>
            <w:vAlign w:val="center"/>
          </w:tcPr>
          <w:p>
            <w:pPr>
              <w:jc w:val="center"/>
              <w:rPr>
                <w:rFonts w:ascii="宋体" w:hAnsi="宋体" w:eastAsia="宋体"/>
                <w:szCs w:val="24"/>
              </w:rPr>
            </w:pPr>
            <w:r>
              <w:rPr>
                <w:rFonts w:hint="eastAsia" w:ascii="宋体" w:hAnsi="宋体" w:eastAsia="宋体"/>
                <w:szCs w:val="24"/>
              </w:rPr>
              <w:t>10.10.70.xx/24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20" w:hRule="atLeast"/>
          <w:tblHeader/>
          <w:jc w:val="center"/>
        </w:trPr>
        <w:tc>
          <w:tcPr>
            <w:tcW w:w="790" w:type="pct"/>
            <w:vAlign w:val="center"/>
          </w:tcPr>
          <w:p>
            <w:pPr>
              <w:jc w:val="center"/>
              <w:rPr>
                <w:rFonts w:ascii="宋体" w:hAnsi="宋体" w:eastAsia="宋体"/>
                <w:szCs w:val="24"/>
              </w:rPr>
            </w:pPr>
            <w:r>
              <w:rPr>
                <w:rFonts w:hint="eastAsia" w:ascii="宋体" w:hAnsi="宋体" w:eastAsia="宋体"/>
                <w:szCs w:val="24"/>
              </w:rPr>
              <w:t>L</w:t>
            </w:r>
            <w:r>
              <w:rPr>
                <w:rFonts w:ascii="宋体" w:hAnsi="宋体" w:eastAsia="宋体"/>
                <w:szCs w:val="24"/>
              </w:rPr>
              <w:t>inux-2</w:t>
            </w:r>
          </w:p>
        </w:tc>
        <w:tc>
          <w:tcPr>
            <w:tcW w:w="1208" w:type="pct"/>
            <w:vAlign w:val="center"/>
          </w:tcPr>
          <w:p>
            <w:pPr>
              <w:jc w:val="center"/>
              <w:rPr>
                <w:rFonts w:ascii="宋体" w:hAnsi="宋体" w:eastAsia="宋体"/>
                <w:szCs w:val="24"/>
              </w:rPr>
            </w:pPr>
            <w:r>
              <w:rPr>
                <w:rFonts w:hint="eastAsia" w:ascii="宋体" w:hAnsi="宋体" w:eastAsia="宋体"/>
                <w:szCs w:val="24"/>
              </w:rPr>
              <w:t>apache</w:t>
            </w:r>
            <w:r>
              <w:rPr>
                <w:rFonts w:ascii="宋体" w:hAnsi="宋体" w:eastAsia="宋体"/>
                <w:szCs w:val="24"/>
              </w:rPr>
              <w:t>.skills.com</w:t>
            </w:r>
          </w:p>
        </w:tc>
        <w:tc>
          <w:tcPr>
            <w:tcW w:w="976" w:type="pct"/>
            <w:vAlign w:val="center"/>
          </w:tcPr>
          <w:p>
            <w:pPr>
              <w:jc w:val="center"/>
              <w:rPr>
                <w:rFonts w:ascii="宋体" w:hAnsi="宋体" w:eastAsia="宋体"/>
                <w:szCs w:val="24"/>
              </w:rPr>
            </w:pPr>
            <w:r>
              <w:rPr>
                <w:rFonts w:hint="eastAsia" w:ascii="宋体" w:hAnsi="宋体" w:eastAsia="宋体"/>
                <w:szCs w:val="24"/>
              </w:rPr>
              <w:t>NIS客户端</w:t>
            </w:r>
          </w:p>
          <w:p>
            <w:pPr>
              <w:jc w:val="center"/>
              <w:rPr>
                <w:rFonts w:ascii="宋体" w:hAnsi="宋体" w:eastAsia="宋体"/>
                <w:szCs w:val="24"/>
              </w:rPr>
            </w:pPr>
            <w:r>
              <w:rPr>
                <w:rFonts w:hint="eastAsia" w:ascii="宋体" w:hAnsi="宋体" w:eastAsia="宋体"/>
                <w:szCs w:val="24"/>
              </w:rPr>
              <w:t>NFS服务器</w:t>
            </w:r>
          </w:p>
          <w:p>
            <w:pPr>
              <w:jc w:val="center"/>
              <w:rPr>
                <w:rFonts w:ascii="宋体" w:hAnsi="宋体" w:eastAsia="宋体"/>
                <w:szCs w:val="24"/>
              </w:rPr>
            </w:pPr>
            <w:r>
              <w:rPr>
                <w:rFonts w:hint="eastAsia" w:ascii="宋体" w:hAnsi="宋体" w:eastAsia="宋体"/>
                <w:szCs w:val="24"/>
              </w:rPr>
              <w:t>Mariadb客户端</w:t>
            </w:r>
          </w:p>
          <w:p>
            <w:pPr>
              <w:jc w:val="center"/>
              <w:rPr>
                <w:rFonts w:ascii="宋体" w:hAnsi="宋体" w:eastAsia="宋体"/>
                <w:szCs w:val="24"/>
              </w:rPr>
            </w:pPr>
            <w:r>
              <w:rPr>
                <w:rFonts w:hint="eastAsia" w:ascii="宋体" w:hAnsi="宋体" w:eastAsia="宋体"/>
                <w:szCs w:val="24"/>
              </w:rPr>
              <w:t>Apache服务器</w:t>
            </w:r>
          </w:p>
        </w:tc>
        <w:tc>
          <w:tcPr>
            <w:tcW w:w="1024" w:type="pct"/>
            <w:vAlign w:val="center"/>
          </w:tcPr>
          <w:p>
            <w:pPr>
              <w:jc w:val="center"/>
              <w:rPr>
                <w:rFonts w:ascii="宋体" w:hAnsi="宋体" w:eastAsia="宋体"/>
                <w:szCs w:val="24"/>
              </w:rPr>
            </w:pPr>
            <w:r>
              <w:rPr>
                <w:rFonts w:hint="eastAsia" w:ascii="宋体" w:hAnsi="宋体" w:eastAsia="宋体"/>
                <w:szCs w:val="24"/>
              </w:rPr>
              <w:t>CentOS</w:t>
            </w:r>
            <w:r>
              <w:rPr>
                <w:rFonts w:ascii="宋体" w:hAnsi="宋体" w:eastAsia="宋体"/>
                <w:szCs w:val="24"/>
              </w:rPr>
              <w:t xml:space="preserve"> </w:t>
            </w:r>
            <w:r>
              <w:rPr>
                <w:rFonts w:hint="eastAsia" w:ascii="宋体" w:hAnsi="宋体" w:eastAsia="宋体"/>
                <w:szCs w:val="24"/>
              </w:rPr>
              <w:t>7.4</w:t>
            </w:r>
          </w:p>
        </w:tc>
        <w:tc>
          <w:tcPr>
            <w:tcW w:w="1003" w:type="pct"/>
            <w:vAlign w:val="center"/>
          </w:tcPr>
          <w:p>
            <w:pPr>
              <w:jc w:val="center"/>
              <w:rPr>
                <w:rFonts w:ascii="宋体" w:hAnsi="宋体" w:eastAsia="宋体"/>
                <w:szCs w:val="24"/>
              </w:rPr>
            </w:pPr>
            <w:r>
              <w:rPr>
                <w:rFonts w:hint="eastAsia" w:ascii="宋体" w:hAnsi="宋体" w:eastAsia="宋体"/>
                <w:szCs w:val="24"/>
              </w:rPr>
              <w:t>10.10.70.xx/24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20" w:hRule="atLeast"/>
          <w:tblHeader/>
          <w:jc w:val="center"/>
        </w:trPr>
        <w:tc>
          <w:tcPr>
            <w:tcW w:w="790" w:type="pct"/>
            <w:vAlign w:val="center"/>
          </w:tcPr>
          <w:p>
            <w:pPr>
              <w:jc w:val="center"/>
              <w:rPr>
                <w:rFonts w:ascii="宋体" w:hAnsi="宋体" w:eastAsia="宋体"/>
                <w:szCs w:val="24"/>
              </w:rPr>
            </w:pPr>
            <w:r>
              <w:rPr>
                <w:rFonts w:hint="eastAsia" w:ascii="宋体" w:hAnsi="宋体" w:eastAsia="宋体"/>
                <w:szCs w:val="24"/>
              </w:rPr>
              <w:t>L</w:t>
            </w:r>
            <w:r>
              <w:rPr>
                <w:rFonts w:ascii="宋体" w:hAnsi="宋体" w:eastAsia="宋体"/>
                <w:szCs w:val="24"/>
              </w:rPr>
              <w:t>inux-3</w:t>
            </w:r>
          </w:p>
        </w:tc>
        <w:tc>
          <w:tcPr>
            <w:tcW w:w="1208" w:type="pct"/>
            <w:vAlign w:val="center"/>
          </w:tcPr>
          <w:p>
            <w:pPr>
              <w:jc w:val="center"/>
              <w:rPr>
                <w:rFonts w:ascii="宋体" w:hAnsi="宋体" w:eastAsia="宋体"/>
                <w:szCs w:val="24"/>
              </w:rPr>
            </w:pPr>
            <w:r>
              <w:rPr>
                <w:rFonts w:hint="eastAsia" w:ascii="宋体" w:hAnsi="宋体" w:eastAsia="宋体"/>
                <w:szCs w:val="24"/>
              </w:rPr>
              <w:t>tomcat</w:t>
            </w:r>
            <w:r>
              <w:rPr>
                <w:rFonts w:ascii="宋体" w:hAnsi="宋体" w:eastAsia="宋体"/>
                <w:szCs w:val="24"/>
              </w:rPr>
              <w:t>.skills.com</w:t>
            </w:r>
          </w:p>
        </w:tc>
        <w:tc>
          <w:tcPr>
            <w:tcW w:w="976" w:type="pct"/>
            <w:vAlign w:val="center"/>
          </w:tcPr>
          <w:p>
            <w:pPr>
              <w:jc w:val="center"/>
              <w:rPr>
                <w:rFonts w:ascii="宋体" w:hAnsi="宋体" w:eastAsia="宋体"/>
                <w:szCs w:val="24"/>
              </w:rPr>
            </w:pPr>
            <w:r>
              <w:rPr>
                <w:rFonts w:hint="eastAsia" w:ascii="宋体" w:hAnsi="宋体" w:eastAsia="宋体"/>
                <w:szCs w:val="24"/>
              </w:rPr>
              <w:t>NFS客户端</w:t>
            </w:r>
          </w:p>
          <w:p>
            <w:pPr>
              <w:jc w:val="center"/>
              <w:rPr>
                <w:rFonts w:ascii="宋体" w:hAnsi="宋体" w:eastAsia="宋体"/>
                <w:szCs w:val="24"/>
              </w:rPr>
            </w:pPr>
            <w:r>
              <w:rPr>
                <w:rFonts w:hint="eastAsia" w:ascii="宋体" w:hAnsi="宋体" w:eastAsia="宋体"/>
                <w:szCs w:val="24"/>
              </w:rPr>
              <w:t>Tomcat服务器</w:t>
            </w:r>
          </w:p>
        </w:tc>
        <w:tc>
          <w:tcPr>
            <w:tcW w:w="1024" w:type="pct"/>
            <w:vAlign w:val="center"/>
          </w:tcPr>
          <w:p>
            <w:pPr>
              <w:jc w:val="center"/>
              <w:rPr>
                <w:rFonts w:ascii="宋体" w:hAnsi="宋体" w:eastAsia="宋体"/>
                <w:szCs w:val="24"/>
              </w:rPr>
            </w:pPr>
            <w:r>
              <w:rPr>
                <w:rFonts w:hint="eastAsia" w:ascii="宋体" w:hAnsi="宋体" w:eastAsia="宋体"/>
                <w:szCs w:val="24"/>
              </w:rPr>
              <w:t>CentOS</w:t>
            </w:r>
            <w:r>
              <w:rPr>
                <w:rFonts w:ascii="宋体" w:hAnsi="宋体" w:eastAsia="宋体"/>
                <w:szCs w:val="24"/>
              </w:rPr>
              <w:t xml:space="preserve"> </w:t>
            </w:r>
            <w:r>
              <w:rPr>
                <w:rFonts w:hint="eastAsia" w:ascii="宋体" w:hAnsi="宋体" w:eastAsia="宋体"/>
                <w:szCs w:val="24"/>
              </w:rPr>
              <w:t>7.4</w:t>
            </w:r>
          </w:p>
        </w:tc>
        <w:tc>
          <w:tcPr>
            <w:tcW w:w="1003" w:type="pct"/>
            <w:vAlign w:val="center"/>
          </w:tcPr>
          <w:p>
            <w:pPr>
              <w:jc w:val="center"/>
              <w:rPr>
                <w:rFonts w:ascii="宋体" w:hAnsi="宋体" w:eastAsia="宋体"/>
                <w:szCs w:val="24"/>
              </w:rPr>
            </w:pPr>
            <w:r>
              <w:rPr>
                <w:rFonts w:hint="eastAsia" w:ascii="宋体" w:hAnsi="宋体" w:eastAsia="宋体"/>
                <w:szCs w:val="24"/>
              </w:rPr>
              <w:t>10.10.70.xx/24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20" w:hRule="atLeast"/>
          <w:tblHeader/>
          <w:jc w:val="center"/>
        </w:trPr>
        <w:tc>
          <w:tcPr>
            <w:tcW w:w="790" w:type="pct"/>
            <w:vAlign w:val="center"/>
          </w:tcPr>
          <w:p>
            <w:pPr>
              <w:jc w:val="center"/>
              <w:rPr>
                <w:rFonts w:ascii="宋体" w:hAnsi="宋体" w:eastAsia="宋体"/>
                <w:szCs w:val="24"/>
              </w:rPr>
            </w:pPr>
            <w:r>
              <w:rPr>
                <w:rFonts w:hint="eastAsia" w:ascii="宋体" w:hAnsi="宋体" w:eastAsia="宋体"/>
                <w:szCs w:val="24"/>
              </w:rPr>
              <w:t>L</w:t>
            </w:r>
            <w:r>
              <w:rPr>
                <w:rFonts w:ascii="宋体" w:hAnsi="宋体" w:eastAsia="宋体"/>
                <w:szCs w:val="24"/>
              </w:rPr>
              <w:t>inux-4</w:t>
            </w:r>
          </w:p>
        </w:tc>
        <w:tc>
          <w:tcPr>
            <w:tcW w:w="1208" w:type="pct"/>
            <w:vAlign w:val="center"/>
          </w:tcPr>
          <w:p>
            <w:pPr>
              <w:jc w:val="center"/>
              <w:rPr>
                <w:rFonts w:ascii="宋体" w:hAnsi="宋体" w:eastAsia="宋体"/>
                <w:szCs w:val="24"/>
              </w:rPr>
            </w:pPr>
            <w:r>
              <w:rPr>
                <w:rFonts w:hint="eastAsia" w:ascii="宋体" w:hAnsi="宋体" w:eastAsia="宋体"/>
                <w:szCs w:val="24"/>
              </w:rPr>
              <w:t>tgt</w:t>
            </w:r>
            <w:r>
              <w:rPr>
                <w:rFonts w:ascii="宋体" w:hAnsi="宋体" w:eastAsia="宋体"/>
                <w:szCs w:val="24"/>
              </w:rPr>
              <w:t>.skills.com</w:t>
            </w:r>
          </w:p>
        </w:tc>
        <w:tc>
          <w:tcPr>
            <w:tcW w:w="976" w:type="pct"/>
            <w:vAlign w:val="center"/>
          </w:tcPr>
          <w:p>
            <w:pPr>
              <w:jc w:val="center"/>
              <w:rPr>
                <w:rFonts w:ascii="宋体" w:hAnsi="宋体" w:eastAsia="宋体"/>
                <w:szCs w:val="24"/>
              </w:rPr>
            </w:pPr>
            <w:r>
              <w:rPr>
                <w:rFonts w:hint="eastAsia" w:ascii="宋体" w:hAnsi="宋体" w:eastAsia="宋体"/>
                <w:szCs w:val="24"/>
              </w:rPr>
              <w:t>iSCSI服务器</w:t>
            </w:r>
          </w:p>
        </w:tc>
        <w:tc>
          <w:tcPr>
            <w:tcW w:w="1024" w:type="pct"/>
            <w:vAlign w:val="center"/>
          </w:tcPr>
          <w:p>
            <w:pPr>
              <w:jc w:val="center"/>
              <w:rPr>
                <w:rFonts w:ascii="宋体" w:hAnsi="宋体" w:eastAsia="宋体"/>
                <w:szCs w:val="24"/>
              </w:rPr>
            </w:pPr>
            <w:r>
              <w:rPr>
                <w:rFonts w:hint="eastAsia" w:ascii="宋体" w:hAnsi="宋体" w:eastAsia="宋体"/>
                <w:szCs w:val="24"/>
              </w:rPr>
              <w:t>CentOS</w:t>
            </w:r>
            <w:r>
              <w:rPr>
                <w:rFonts w:ascii="宋体" w:hAnsi="宋体" w:eastAsia="宋体"/>
                <w:szCs w:val="24"/>
              </w:rPr>
              <w:t xml:space="preserve"> </w:t>
            </w:r>
            <w:r>
              <w:rPr>
                <w:rFonts w:hint="eastAsia" w:ascii="宋体" w:hAnsi="宋体" w:eastAsia="宋体"/>
                <w:szCs w:val="24"/>
              </w:rPr>
              <w:t>7.4</w:t>
            </w:r>
          </w:p>
        </w:tc>
        <w:tc>
          <w:tcPr>
            <w:tcW w:w="1003" w:type="pct"/>
            <w:vAlign w:val="center"/>
          </w:tcPr>
          <w:p>
            <w:pPr>
              <w:jc w:val="center"/>
              <w:rPr>
                <w:rFonts w:ascii="宋体" w:hAnsi="宋体" w:eastAsia="宋体"/>
                <w:szCs w:val="24"/>
              </w:rPr>
            </w:pPr>
            <w:r>
              <w:rPr>
                <w:rFonts w:hint="eastAsia" w:ascii="宋体" w:hAnsi="宋体" w:eastAsia="宋体"/>
                <w:szCs w:val="24"/>
              </w:rPr>
              <w:t>10.10.70.xx/24</w:t>
            </w:r>
          </w:p>
          <w:p>
            <w:pPr>
              <w:jc w:val="center"/>
              <w:rPr>
                <w:rFonts w:ascii="宋体" w:hAnsi="宋体" w:eastAsia="宋体"/>
                <w:szCs w:val="24"/>
              </w:rPr>
            </w:pPr>
            <w:r>
              <w:rPr>
                <w:rFonts w:hint="eastAsia" w:ascii="宋体" w:hAnsi="宋体" w:eastAsia="宋体"/>
                <w:szCs w:val="24"/>
              </w:rPr>
              <w:t>10.10.80.xx/24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20" w:hRule="atLeast"/>
          <w:tblHeader/>
          <w:jc w:val="center"/>
        </w:trPr>
        <w:tc>
          <w:tcPr>
            <w:tcW w:w="790" w:type="pct"/>
            <w:vAlign w:val="center"/>
          </w:tcPr>
          <w:p>
            <w:pPr>
              <w:jc w:val="center"/>
              <w:rPr>
                <w:rFonts w:ascii="宋体" w:hAnsi="宋体" w:eastAsia="宋体"/>
                <w:szCs w:val="24"/>
              </w:rPr>
            </w:pPr>
            <w:r>
              <w:rPr>
                <w:rFonts w:hint="eastAsia" w:ascii="宋体" w:hAnsi="宋体" w:eastAsia="宋体"/>
                <w:szCs w:val="24"/>
              </w:rPr>
              <w:t>L</w:t>
            </w:r>
            <w:r>
              <w:rPr>
                <w:rFonts w:ascii="宋体" w:hAnsi="宋体" w:eastAsia="宋体"/>
                <w:szCs w:val="24"/>
              </w:rPr>
              <w:t>inux-</w:t>
            </w:r>
            <w:r>
              <w:rPr>
                <w:rFonts w:hint="eastAsia" w:ascii="宋体" w:hAnsi="宋体" w:eastAsia="宋体"/>
                <w:szCs w:val="24"/>
              </w:rPr>
              <w:t>5</w:t>
            </w:r>
          </w:p>
        </w:tc>
        <w:tc>
          <w:tcPr>
            <w:tcW w:w="1208" w:type="pct"/>
            <w:vAlign w:val="center"/>
          </w:tcPr>
          <w:p>
            <w:pPr>
              <w:jc w:val="center"/>
              <w:rPr>
                <w:rFonts w:ascii="宋体" w:hAnsi="宋体" w:eastAsia="宋体"/>
                <w:szCs w:val="24"/>
              </w:rPr>
            </w:pPr>
            <w:r>
              <w:rPr>
                <w:rFonts w:hint="eastAsia" w:ascii="宋体" w:hAnsi="宋体" w:eastAsia="宋体"/>
                <w:szCs w:val="24"/>
              </w:rPr>
              <w:t>pcs1</w:t>
            </w:r>
            <w:r>
              <w:rPr>
                <w:rFonts w:ascii="宋体" w:hAnsi="宋体" w:eastAsia="宋体"/>
                <w:szCs w:val="24"/>
              </w:rPr>
              <w:t>.skills.com</w:t>
            </w:r>
          </w:p>
        </w:tc>
        <w:tc>
          <w:tcPr>
            <w:tcW w:w="976" w:type="pct"/>
            <w:vAlign w:val="center"/>
          </w:tcPr>
          <w:p>
            <w:pPr>
              <w:jc w:val="center"/>
              <w:rPr>
                <w:rFonts w:ascii="宋体" w:hAnsi="宋体" w:eastAsia="宋体"/>
                <w:szCs w:val="24"/>
              </w:rPr>
            </w:pPr>
            <w:r>
              <w:rPr>
                <w:rFonts w:hint="eastAsia" w:ascii="宋体" w:hAnsi="宋体" w:eastAsia="宋体"/>
                <w:szCs w:val="24"/>
              </w:rPr>
              <w:t>PCS群集</w:t>
            </w:r>
          </w:p>
        </w:tc>
        <w:tc>
          <w:tcPr>
            <w:tcW w:w="1024" w:type="pct"/>
            <w:vAlign w:val="center"/>
          </w:tcPr>
          <w:p>
            <w:pPr>
              <w:jc w:val="center"/>
              <w:rPr>
                <w:rFonts w:ascii="宋体" w:hAnsi="宋体" w:eastAsia="宋体"/>
                <w:szCs w:val="24"/>
              </w:rPr>
            </w:pPr>
            <w:r>
              <w:rPr>
                <w:rFonts w:hint="eastAsia" w:ascii="宋体" w:hAnsi="宋体" w:eastAsia="宋体"/>
                <w:szCs w:val="24"/>
              </w:rPr>
              <w:t>CentOS</w:t>
            </w:r>
            <w:r>
              <w:rPr>
                <w:rFonts w:ascii="宋体" w:hAnsi="宋体" w:eastAsia="宋体"/>
                <w:szCs w:val="24"/>
              </w:rPr>
              <w:t xml:space="preserve"> </w:t>
            </w:r>
            <w:r>
              <w:rPr>
                <w:rFonts w:hint="eastAsia" w:ascii="宋体" w:hAnsi="宋体" w:eastAsia="宋体"/>
                <w:szCs w:val="24"/>
              </w:rPr>
              <w:t>7.4</w:t>
            </w:r>
          </w:p>
        </w:tc>
        <w:tc>
          <w:tcPr>
            <w:tcW w:w="1003" w:type="pct"/>
            <w:vAlign w:val="center"/>
          </w:tcPr>
          <w:p>
            <w:pPr>
              <w:jc w:val="center"/>
              <w:rPr>
                <w:rFonts w:ascii="宋体" w:hAnsi="宋体" w:eastAsia="宋体"/>
                <w:szCs w:val="24"/>
              </w:rPr>
            </w:pPr>
            <w:r>
              <w:rPr>
                <w:rFonts w:hint="eastAsia" w:ascii="宋体" w:hAnsi="宋体" w:eastAsia="宋体"/>
                <w:szCs w:val="24"/>
              </w:rPr>
              <w:t>10.10.70.xx/24</w:t>
            </w:r>
          </w:p>
          <w:p>
            <w:pPr>
              <w:jc w:val="center"/>
              <w:rPr>
                <w:rFonts w:ascii="宋体" w:hAnsi="宋体" w:eastAsia="宋体"/>
                <w:szCs w:val="24"/>
              </w:rPr>
            </w:pPr>
            <w:r>
              <w:rPr>
                <w:rFonts w:hint="eastAsia" w:ascii="宋体" w:hAnsi="宋体" w:eastAsia="宋体"/>
                <w:szCs w:val="24"/>
              </w:rPr>
              <w:t>10.10.80.xx/24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trHeight w:val="20" w:hRule="atLeast"/>
          <w:tblHeader/>
          <w:jc w:val="center"/>
        </w:trPr>
        <w:tc>
          <w:tcPr>
            <w:tcW w:w="790" w:type="pct"/>
            <w:vAlign w:val="center"/>
          </w:tcPr>
          <w:p>
            <w:pPr>
              <w:jc w:val="center"/>
              <w:rPr>
                <w:rFonts w:ascii="宋体" w:hAnsi="宋体" w:eastAsia="宋体"/>
                <w:szCs w:val="24"/>
              </w:rPr>
            </w:pPr>
            <w:r>
              <w:rPr>
                <w:rFonts w:hint="eastAsia" w:ascii="宋体" w:hAnsi="宋体" w:eastAsia="宋体"/>
                <w:szCs w:val="24"/>
              </w:rPr>
              <w:t>L</w:t>
            </w:r>
            <w:r>
              <w:rPr>
                <w:rFonts w:ascii="宋体" w:hAnsi="宋体" w:eastAsia="宋体"/>
                <w:szCs w:val="24"/>
              </w:rPr>
              <w:t>inux-</w:t>
            </w:r>
            <w:r>
              <w:rPr>
                <w:rFonts w:hint="eastAsia" w:ascii="宋体" w:hAnsi="宋体" w:eastAsia="宋体"/>
                <w:szCs w:val="24"/>
              </w:rPr>
              <w:t>6</w:t>
            </w:r>
          </w:p>
        </w:tc>
        <w:tc>
          <w:tcPr>
            <w:tcW w:w="1208" w:type="pct"/>
            <w:vAlign w:val="center"/>
          </w:tcPr>
          <w:p>
            <w:pPr>
              <w:jc w:val="center"/>
              <w:rPr>
                <w:rFonts w:ascii="宋体" w:hAnsi="宋体" w:eastAsia="宋体"/>
                <w:szCs w:val="24"/>
              </w:rPr>
            </w:pPr>
            <w:r>
              <w:rPr>
                <w:rFonts w:hint="eastAsia" w:ascii="宋体" w:hAnsi="宋体" w:eastAsia="宋体"/>
                <w:szCs w:val="24"/>
              </w:rPr>
              <w:t>pcs2</w:t>
            </w:r>
            <w:r>
              <w:rPr>
                <w:rFonts w:ascii="宋体" w:hAnsi="宋体" w:eastAsia="宋体"/>
                <w:szCs w:val="24"/>
              </w:rPr>
              <w:t>.skills.com</w:t>
            </w:r>
          </w:p>
        </w:tc>
        <w:tc>
          <w:tcPr>
            <w:tcW w:w="976" w:type="pct"/>
            <w:vAlign w:val="center"/>
          </w:tcPr>
          <w:p>
            <w:pPr>
              <w:jc w:val="center"/>
              <w:rPr>
                <w:rFonts w:ascii="宋体" w:hAnsi="宋体" w:eastAsia="宋体"/>
                <w:szCs w:val="24"/>
              </w:rPr>
            </w:pPr>
            <w:r>
              <w:rPr>
                <w:rFonts w:hint="eastAsia" w:ascii="宋体" w:hAnsi="宋体" w:eastAsia="宋体"/>
                <w:szCs w:val="24"/>
              </w:rPr>
              <w:t>PCS群集</w:t>
            </w:r>
          </w:p>
        </w:tc>
        <w:tc>
          <w:tcPr>
            <w:tcW w:w="1024" w:type="pct"/>
            <w:vAlign w:val="center"/>
          </w:tcPr>
          <w:p>
            <w:pPr>
              <w:jc w:val="center"/>
              <w:rPr>
                <w:rFonts w:ascii="宋体" w:hAnsi="宋体" w:eastAsia="宋体"/>
                <w:szCs w:val="24"/>
              </w:rPr>
            </w:pPr>
            <w:r>
              <w:rPr>
                <w:rFonts w:hint="eastAsia" w:ascii="宋体" w:hAnsi="宋体" w:eastAsia="宋体"/>
                <w:szCs w:val="24"/>
              </w:rPr>
              <w:t>CentOS</w:t>
            </w:r>
            <w:r>
              <w:rPr>
                <w:rFonts w:ascii="宋体" w:hAnsi="宋体" w:eastAsia="宋体"/>
                <w:szCs w:val="24"/>
              </w:rPr>
              <w:t xml:space="preserve"> </w:t>
            </w:r>
            <w:r>
              <w:rPr>
                <w:rFonts w:hint="eastAsia" w:ascii="宋体" w:hAnsi="宋体" w:eastAsia="宋体"/>
                <w:szCs w:val="24"/>
              </w:rPr>
              <w:t>7.4</w:t>
            </w:r>
          </w:p>
        </w:tc>
        <w:tc>
          <w:tcPr>
            <w:tcW w:w="1003" w:type="pct"/>
            <w:vAlign w:val="center"/>
          </w:tcPr>
          <w:p>
            <w:pPr>
              <w:jc w:val="center"/>
              <w:rPr>
                <w:rFonts w:ascii="宋体" w:hAnsi="宋体" w:eastAsia="宋体"/>
                <w:szCs w:val="24"/>
              </w:rPr>
            </w:pPr>
            <w:r>
              <w:rPr>
                <w:rFonts w:hint="eastAsia" w:ascii="宋体" w:hAnsi="宋体" w:eastAsia="宋体"/>
                <w:szCs w:val="24"/>
              </w:rPr>
              <w:t>10.10.70.xx/24</w:t>
            </w:r>
          </w:p>
          <w:p>
            <w:pPr>
              <w:jc w:val="center"/>
              <w:rPr>
                <w:rFonts w:ascii="宋体" w:hAnsi="宋体" w:eastAsia="宋体"/>
                <w:szCs w:val="24"/>
              </w:rPr>
            </w:pPr>
            <w:r>
              <w:rPr>
                <w:rFonts w:hint="eastAsia" w:ascii="宋体" w:hAnsi="宋体" w:eastAsia="宋体"/>
                <w:szCs w:val="24"/>
              </w:rPr>
              <w:t>10.10.80.xx/24</w:t>
            </w:r>
          </w:p>
        </w:tc>
      </w:tr>
    </w:tbl>
    <w:p>
      <w:pPr>
        <w:rPr>
          <w:rFonts w:ascii="宋体" w:hAnsi="宋体" w:eastAsia="宋体" w:cs="Arial"/>
          <w:b/>
          <w:bCs/>
          <w:sz w:val="30"/>
          <w:szCs w:val="30"/>
        </w:rPr>
      </w:pPr>
    </w:p>
    <w:p>
      <w:pPr>
        <w:rPr>
          <w:rFonts w:ascii="宋体" w:hAnsi="宋体" w:eastAsia="宋体" w:cs="Arial"/>
          <w:b/>
          <w:bCs/>
          <w:sz w:val="30"/>
          <w:szCs w:val="30"/>
        </w:rPr>
      </w:pPr>
    </w:p>
    <w:p>
      <w:pPr>
        <w:rPr>
          <w:rFonts w:ascii="宋体" w:hAnsi="宋体" w:eastAsia="宋体" w:cs="Arial"/>
          <w:b/>
          <w:bCs/>
          <w:sz w:val="30"/>
          <w:szCs w:val="30"/>
        </w:rPr>
      </w:pPr>
    </w:p>
    <w:p>
      <w:pPr>
        <w:widowControl/>
        <w:jc w:val="left"/>
        <w:rPr>
          <w:rFonts w:ascii="宋体" w:hAnsi="宋体" w:eastAsia="宋体" w:cs="Arial"/>
          <w:b/>
          <w:bCs/>
          <w:sz w:val="30"/>
          <w:szCs w:val="30"/>
        </w:rPr>
      </w:pPr>
      <w:r>
        <w:rPr>
          <w:rFonts w:ascii="宋体" w:hAnsi="宋体" w:eastAsia="宋体" w:cs="Arial"/>
          <w:b/>
          <w:bCs/>
          <w:sz w:val="30"/>
          <w:szCs w:val="30"/>
        </w:rPr>
        <w:br w:type="page"/>
      </w:r>
    </w:p>
    <w:p>
      <w:pPr>
        <w:keepNext/>
        <w:keepLines/>
        <w:spacing w:before="120" w:after="120" w:line="360" w:lineRule="auto"/>
        <w:outlineLvl w:val="2"/>
        <w:rPr>
          <w:rFonts w:ascii="宋体" w:hAnsi="宋体" w:eastAsia="宋体" w:cs="Arial"/>
          <w:b/>
          <w:bCs/>
          <w:sz w:val="30"/>
          <w:szCs w:val="30"/>
        </w:rPr>
      </w:pPr>
      <w:r>
        <w:rPr>
          <w:rFonts w:hint="eastAsia" w:ascii="宋体" w:hAnsi="宋体" w:eastAsia="宋体" w:cs="Arial"/>
          <w:b/>
          <w:bCs/>
          <w:sz w:val="30"/>
          <w:szCs w:val="30"/>
        </w:rPr>
        <w:t>表4-云平台网络信息表</w:t>
      </w:r>
    </w:p>
    <w:tbl>
      <w:tblPr>
        <w:tblStyle w:val="8"/>
        <w:tblW w:w="515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19"/>
        <w:gridCol w:w="780"/>
        <w:gridCol w:w="1776"/>
        <w:gridCol w:w="1776"/>
        <w:gridCol w:w="1656"/>
        <w:gridCol w:w="17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 w:hRule="atLeast"/>
          <w:jc w:val="center"/>
        </w:trPr>
        <w:tc>
          <w:tcPr>
            <w:tcW w:w="744" w:type="pct"/>
            <w:vAlign w:val="center"/>
          </w:tcPr>
          <w:p>
            <w:pPr>
              <w:jc w:val="center"/>
              <w:rPr>
                <w:rFonts w:ascii="宋体" w:hAnsi="宋体" w:eastAsia="宋体"/>
                <w:szCs w:val="24"/>
              </w:rPr>
            </w:pPr>
            <w:r>
              <w:rPr>
                <w:rFonts w:hint="eastAsia" w:ascii="宋体" w:hAnsi="宋体" w:eastAsia="宋体"/>
                <w:szCs w:val="24"/>
              </w:rPr>
              <w:t>网络名称</w:t>
            </w:r>
          </w:p>
        </w:tc>
        <w:tc>
          <w:tcPr>
            <w:tcW w:w="500" w:type="pct"/>
            <w:vAlign w:val="center"/>
          </w:tcPr>
          <w:p>
            <w:pPr>
              <w:jc w:val="center"/>
              <w:rPr>
                <w:rFonts w:ascii="宋体" w:hAnsi="宋体" w:eastAsia="宋体"/>
                <w:szCs w:val="24"/>
              </w:rPr>
            </w:pPr>
            <w:r>
              <w:rPr>
                <w:rFonts w:hint="eastAsia" w:ascii="宋体" w:hAnsi="宋体" w:eastAsia="宋体"/>
                <w:szCs w:val="24"/>
              </w:rPr>
              <w:t>Vlan</w:t>
            </w:r>
          </w:p>
        </w:tc>
        <w:tc>
          <w:tcPr>
            <w:tcW w:w="921" w:type="pct"/>
            <w:vAlign w:val="center"/>
          </w:tcPr>
          <w:p>
            <w:pPr>
              <w:jc w:val="center"/>
              <w:rPr>
                <w:rFonts w:ascii="宋体" w:hAnsi="宋体" w:eastAsia="宋体"/>
                <w:szCs w:val="24"/>
              </w:rPr>
            </w:pPr>
            <w:r>
              <w:rPr>
                <w:rFonts w:hint="eastAsia" w:ascii="宋体" w:hAnsi="宋体" w:eastAsia="宋体"/>
                <w:szCs w:val="24"/>
              </w:rPr>
              <w:t>子网名称</w:t>
            </w:r>
          </w:p>
        </w:tc>
        <w:tc>
          <w:tcPr>
            <w:tcW w:w="969" w:type="pct"/>
            <w:vAlign w:val="center"/>
          </w:tcPr>
          <w:p>
            <w:pPr>
              <w:jc w:val="center"/>
              <w:rPr>
                <w:rFonts w:ascii="宋体" w:hAnsi="宋体" w:eastAsia="宋体"/>
                <w:szCs w:val="24"/>
              </w:rPr>
            </w:pPr>
            <w:r>
              <w:rPr>
                <w:rFonts w:hint="eastAsia" w:ascii="宋体" w:hAnsi="宋体" w:eastAsia="宋体"/>
                <w:szCs w:val="24"/>
              </w:rPr>
              <w:t>子网地址</w:t>
            </w:r>
          </w:p>
        </w:tc>
        <w:tc>
          <w:tcPr>
            <w:tcW w:w="899" w:type="pct"/>
            <w:vAlign w:val="center"/>
          </w:tcPr>
          <w:p>
            <w:pPr>
              <w:jc w:val="center"/>
              <w:rPr>
                <w:rFonts w:ascii="宋体" w:hAnsi="宋体" w:eastAsia="宋体"/>
                <w:szCs w:val="24"/>
              </w:rPr>
            </w:pPr>
            <w:r>
              <w:rPr>
                <w:rFonts w:hint="eastAsia" w:ascii="宋体" w:hAnsi="宋体" w:eastAsia="宋体"/>
                <w:szCs w:val="24"/>
              </w:rPr>
              <w:t>网关</w:t>
            </w:r>
          </w:p>
        </w:tc>
        <w:tc>
          <w:tcPr>
            <w:tcW w:w="969" w:type="pct"/>
            <w:vAlign w:val="center"/>
          </w:tcPr>
          <w:p>
            <w:pPr>
              <w:jc w:val="center"/>
              <w:rPr>
                <w:rFonts w:ascii="宋体" w:hAnsi="宋体" w:eastAsia="宋体"/>
                <w:szCs w:val="24"/>
              </w:rPr>
            </w:pPr>
            <w:r>
              <w:rPr>
                <w:rFonts w:hint="eastAsia" w:ascii="宋体" w:hAnsi="宋体" w:eastAsia="宋体"/>
                <w:szCs w:val="24"/>
              </w:rPr>
              <w:t>地址范围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 w:hRule="atLeast"/>
          <w:jc w:val="center"/>
        </w:trPr>
        <w:tc>
          <w:tcPr>
            <w:tcW w:w="744" w:type="pct"/>
            <w:vAlign w:val="center"/>
          </w:tcPr>
          <w:p>
            <w:pPr>
              <w:jc w:val="center"/>
              <w:rPr>
                <w:rFonts w:ascii="宋体" w:hAnsi="宋体" w:eastAsia="宋体"/>
                <w:szCs w:val="24"/>
              </w:rPr>
            </w:pPr>
            <w:r>
              <w:rPr>
                <w:rFonts w:ascii="宋体" w:hAnsi="宋体" w:eastAsia="宋体"/>
                <w:szCs w:val="24"/>
              </w:rPr>
              <w:t>V</w:t>
            </w:r>
            <w:r>
              <w:rPr>
                <w:rFonts w:hint="eastAsia" w:ascii="宋体" w:hAnsi="宋体" w:eastAsia="宋体"/>
                <w:szCs w:val="24"/>
              </w:rPr>
              <w:t>lan</w:t>
            </w:r>
            <w:r>
              <w:rPr>
                <w:rFonts w:ascii="宋体" w:hAnsi="宋体" w:eastAsia="宋体"/>
                <w:szCs w:val="24"/>
              </w:rPr>
              <w:t>70</w:t>
            </w:r>
          </w:p>
        </w:tc>
        <w:tc>
          <w:tcPr>
            <w:tcW w:w="500" w:type="pct"/>
            <w:vAlign w:val="center"/>
          </w:tcPr>
          <w:p>
            <w:pPr>
              <w:jc w:val="center"/>
              <w:rPr>
                <w:rFonts w:ascii="宋体" w:hAnsi="宋体" w:eastAsia="宋体"/>
                <w:szCs w:val="24"/>
              </w:rPr>
            </w:pPr>
            <w:r>
              <w:rPr>
                <w:rFonts w:ascii="宋体" w:hAnsi="宋体" w:eastAsia="宋体"/>
                <w:szCs w:val="24"/>
              </w:rPr>
              <w:t>70</w:t>
            </w:r>
          </w:p>
        </w:tc>
        <w:tc>
          <w:tcPr>
            <w:tcW w:w="921" w:type="pct"/>
            <w:vAlign w:val="center"/>
          </w:tcPr>
          <w:p>
            <w:pPr>
              <w:jc w:val="center"/>
              <w:rPr>
                <w:rFonts w:ascii="宋体" w:hAnsi="宋体" w:eastAsia="宋体"/>
                <w:szCs w:val="24"/>
              </w:rPr>
            </w:pPr>
            <w:r>
              <w:rPr>
                <w:rFonts w:ascii="宋体" w:hAnsi="宋体" w:eastAsia="宋体"/>
                <w:szCs w:val="24"/>
              </w:rPr>
              <w:t>V</w:t>
            </w:r>
            <w:r>
              <w:rPr>
                <w:rFonts w:hint="eastAsia" w:ascii="宋体" w:hAnsi="宋体" w:eastAsia="宋体"/>
                <w:szCs w:val="24"/>
              </w:rPr>
              <w:t>lan</w:t>
            </w:r>
            <w:r>
              <w:rPr>
                <w:rFonts w:ascii="宋体" w:hAnsi="宋体" w:eastAsia="宋体"/>
                <w:szCs w:val="24"/>
              </w:rPr>
              <w:t>7</w:t>
            </w:r>
            <w:r>
              <w:rPr>
                <w:rFonts w:hint="eastAsia" w:ascii="宋体" w:hAnsi="宋体" w:eastAsia="宋体"/>
                <w:szCs w:val="24"/>
              </w:rPr>
              <w:t>0-subnet</w:t>
            </w:r>
          </w:p>
        </w:tc>
        <w:tc>
          <w:tcPr>
            <w:tcW w:w="969" w:type="pct"/>
            <w:vAlign w:val="center"/>
          </w:tcPr>
          <w:p>
            <w:pPr>
              <w:jc w:val="center"/>
              <w:rPr>
                <w:rFonts w:ascii="宋体" w:hAnsi="宋体" w:eastAsia="宋体"/>
                <w:szCs w:val="24"/>
              </w:rPr>
            </w:pPr>
            <w:r>
              <w:rPr>
                <w:rFonts w:ascii="宋体" w:hAnsi="宋体" w:eastAsia="宋体"/>
                <w:szCs w:val="24"/>
              </w:rPr>
              <w:t>10.10.70</w:t>
            </w:r>
            <w:r>
              <w:rPr>
                <w:rFonts w:hint="eastAsia" w:ascii="宋体" w:hAnsi="宋体" w:eastAsia="宋体"/>
                <w:szCs w:val="24"/>
              </w:rPr>
              <w:t>.0/24</w:t>
            </w:r>
          </w:p>
        </w:tc>
        <w:tc>
          <w:tcPr>
            <w:tcW w:w="899" w:type="pct"/>
            <w:vAlign w:val="center"/>
          </w:tcPr>
          <w:p>
            <w:pPr>
              <w:jc w:val="center"/>
              <w:rPr>
                <w:rFonts w:ascii="宋体" w:hAnsi="宋体" w:eastAsia="宋体"/>
                <w:szCs w:val="24"/>
              </w:rPr>
            </w:pPr>
            <w:r>
              <w:rPr>
                <w:rFonts w:ascii="宋体" w:hAnsi="宋体" w:eastAsia="宋体"/>
                <w:szCs w:val="24"/>
              </w:rPr>
              <w:t>10.10.70.254</w:t>
            </w:r>
          </w:p>
        </w:tc>
        <w:tc>
          <w:tcPr>
            <w:tcW w:w="969" w:type="pct"/>
            <w:vAlign w:val="center"/>
          </w:tcPr>
          <w:p>
            <w:pPr>
              <w:jc w:val="center"/>
              <w:rPr>
                <w:rFonts w:ascii="宋体" w:hAnsi="宋体" w:eastAsia="宋体"/>
                <w:szCs w:val="24"/>
              </w:rPr>
            </w:pPr>
            <w:r>
              <w:rPr>
                <w:rFonts w:ascii="宋体" w:hAnsi="宋体" w:eastAsia="宋体"/>
                <w:szCs w:val="24"/>
              </w:rPr>
              <w:t>10.10.70.100</w:t>
            </w:r>
            <w:r>
              <w:rPr>
                <w:rFonts w:hint="eastAsia" w:ascii="宋体" w:hAnsi="宋体" w:eastAsia="宋体"/>
                <w:szCs w:val="24"/>
              </w:rPr>
              <w:t>-</w:t>
            </w:r>
          </w:p>
          <w:p>
            <w:pPr>
              <w:jc w:val="center"/>
              <w:rPr>
                <w:rFonts w:ascii="宋体" w:hAnsi="宋体" w:eastAsia="宋体"/>
                <w:szCs w:val="24"/>
              </w:rPr>
            </w:pPr>
            <w:r>
              <w:rPr>
                <w:rFonts w:ascii="宋体" w:hAnsi="宋体" w:eastAsia="宋体"/>
                <w:szCs w:val="24"/>
              </w:rPr>
              <w:t>10.10.70.200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 w:hRule="atLeast"/>
          <w:jc w:val="center"/>
        </w:trPr>
        <w:tc>
          <w:tcPr>
            <w:tcW w:w="744" w:type="pct"/>
            <w:vAlign w:val="center"/>
          </w:tcPr>
          <w:p>
            <w:pPr>
              <w:jc w:val="center"/>
              <w:rPr>
                <w:rFonts w:ascii="宋体" w:hAnsi="宋体" w:eastAsia="宋体"/>
                <w:szCs w:val="24"/>
              </w:rPr>
            </w:pPr>
            <w:r>
              <w:rPr>
                <w:rFonts w:ascii="宋体" w:hAnsi="宋体" w:eastAsia="宋体"/>
                <w:szCs w:val="24"/>
              </w:rPr>
              <w:t>V</w:t>
            </w:r>
            <w:r>
              <w:rPr>
                <w:rFonts w:hint="eastAsia" w:ascii="宋体" w:hAnsi="宋体" w:eastAsia="宋体"/>
                <w:szCs w:val="24"/>
              </w:rPr>
              <w:t>lan</w:t>
            </w:r>
            <w:r>
              <w:rPr>
                <w:rFonts w:ascii="宋体" w:hAnsi="宋体" w:eastAsia="宋体"/>
                <w:szCs w:val="24"/>
              </w:rPr>
              <w:t>80</w:t>
            </w:r>
          </w:p>
        </w:tc>
        <w:tc>
          <w:tcPr>
            <w:tcW w:w="500" w:type="pct"/>
            <w:vAlign w:val="center"/>
          </w:tcPr>
          <w:p>
            <w:pPr>
              <w:jc w:val="center"/>
              <w:rPr>
                <w:rFonts w:ascii="宋体" w:hAnsi="宋体" w:eastAsia="宋体"/>
                <w:szCs w:val="24"/>
              </w:rPr>
            </w:pPr>
            <w:r>
              <w:rPr>
                <w:rFonts w:ascii="宋体" w:hAnsi="宋体" w:eastAsia="宋体"/>
                <w:szCs w:val="24"/>
              </w:rPr>
              <w:t>80</w:t>
            </w:r>
          </w:p>
        </w:tc>
        <w:tc>
          <w:tcPr>
            <w:tcW w:w="921" w:type="pct"/>
            <w:vAlign w:val="center"/>
          </w:tcPr>
          <w:p>
            <w:pPr>
              <w:jc w:val="center"/>
              <w:rPr>
                <w:rFonts w:ascii="宋体" w:hAnsi="宋体" w:eastAsia="宋体"/>
                <w:szCs w:val="24"/>
              </w:rPr>
            </w:pPr>
            <w:r>
              <w:rPr>
                <w:rFonts w:ascii="宋体" w:hAnsi="宋体" w:eastAsia="宋体"/>
                <w:szCs w:val="24"/>
              </w:rPr>
              <w:t>V</w:t>
            </w:r>
            <w:r>
              <w:rPr>
                <w:rFonts w:hint="eastAsia" w:ascii="宋体" w:hAnsi="宋体" w:eastAsia="宋体"/>
                <w:szCs w:val="24"/>
              </w:rPr>
              <w:t>lan</w:t>
            </w:r>
            <w:r>
              <w:rPr>
                <w:rFonts w:ascii="宋体" w:hAnsi="宋体" w:eastAsia="宋体"/>
                <w:szCs w:val="24"/>
              </w:rPr>
              <w:t>8</w:t>
            </w:r>
            <w:r>
              <w:rPr>
                <w:rFonts w:hint="eastAsia" w:ascii="宋体" w:hAnsi="宋体" w:eastAsia="宋体"/>
                <w:szCs w:val="24"/>
              </w:rPr>
              <w:t>0-subnet</w:t>
            </w:r>
          </w:p>
        </w:tc>
        <w:tc>
          <w:tcPr>
            <w:tcW w:w="969" w:type="pct"/>
            <w:vAlign w:val="center"/>
          </w:tcPr>
          <w:p>
            <w:pPr>
              <w:jc w:val="center"/>
              <w:rPr>
                <w:rFonts w:ascii="宋体" w:hAnsi="宋体" w:eastAsia="宋体"/>
                <w:szCs w:val="24"/>
              </w:rPr>
            </w:pPr>
            <w:r>
              <w:rPr>
                <w:rFonts w:ascii="宋体" w:hAnsi="宋体" w:eastAsia="宋体"/>
                <w:szCs w:val="24"/>
              </w:rPr>
              <w:t>10.10.80</w:t>
            </w:r>
            <w:r>
              <w:rPr>
                <w:rFonts w:hint="eastAsia" w:ascii="宋体" w:hAnsi="宋体" w:eastAsia="宋体"/>
                <w:szCs w:val="24"/>
              </w:rPr>
              <w:t>.0/24</w:t>
            </w:r>
          </w:p>
        </w:tc>
        <w:tc>
          <w:tcPr>
            <w:tcW w:w="899" w:type="pct"/>
            <w:vAlign w:val="center"/>
          </w:tcPr>
          <w:p>
            <w:pPr>
              <w:jc w:val="center"/>
              <w:rPr>
                <w:rFonts w:ascii="宋体" w:hAnsi="宋体" w:eastAsia="宋体"/>
                <w:szCs w:val="24"/>
              </w:rPr>
            </w:pPr>
          </w:p>
        </w:tc>
        <w:tc>
          <w:tcPr>
            <w:tcW w:w="969" w:type="pct"/>
            <w:vAlign w:val="center"/>
          </w:tcPr>
          <w:p>
            <w:pPr>
              <w:jc w:val="center"/>
              <w:rPr>
                <w:rFonts w:ascii="宋体" w:hAnsi="宋体" w:eastAsia="宋体"/>
                <w:szCs w:val="24"/>
              </w:rPr>
            </w:pPr>
            <w:r>
              <w:rPr>
                <w:rFonts w:ascii="宋体" w:hAnsi="宋体" w:eastAsia="宋体"/>
                <w:szCs w:val="24"/>
              </w:rPr>
              <w:t>10.10.80.100</w:t>
            </w:r>
            <w:r>
              <w:rPr>
                <w:rFonts w:hint="eastAsia" w:ascii="宋体" w:hAnsi="宋体" w:eastAsia="宋体"/>
                <w:szCs w:val="24"/>
              </w:rPr>
              <w:t>-</w:t>
            </w:r>
          </w:p>
          <w:p>
            <w:pPr>
              <w:jc w:val="center"/>
              <w:rPr>
                <w:rFonts w:ascii="宋体" w:hAnsi="宋体" w:eastAsia="宋体"/>
                <w:szCs w:val="24"/>
              </w:rPr>
            </w:pPr>
            <w:r>
              <w:rPr>
                <w:rFonts w:ascii="宋体" w:hAnsi="宋体" w:eastAsia="宋体"/>
                <w:szCs w:val="24"/>
              </w:rPr>
              <w:t>10.10.80.200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 w:hRule="atLeast"/>
          <w:jc w:val="center"/>
        </w:trPr>
        <w:tc>
          <w:tcPr>
            <w:tcW w:w="744" w:type="pct"/>
            <w:vAlign w:val="center"/>
          </w:tcPr>
          <w:p>
            <w:pPr>
              <w:jc w:val="center"/>
              <w:rPr>
                <w:rFonts w:ascii="宋体" w:hAnsi="宋体" w:eastAsia="宋体"/>
                <w:szCs w:val="24"/>
              </w:rPr>
            </w:pPr>
            <w:r>
              <w:rPr>
                <w:rFonts w:ascii="宋体" w:hAnsi="宋体" w:eastAsia="宋体"/>
                <w:szCs w:val="24"/>
              </w:rPr>
              <w:t>V</w:t>
            </w:r>
            <w:r>
              <w:rPr>
                <w:rFonts w:hint="eastAsia" w:ascii="宋体" w:hAnsi="宋体" w:eastAsia="宋体"/>
                <w:szCs w:val="24"/>
              </w:rPr>
              <w:t>lan</w:t>
            </w:r>
            <w:r>
              <w:rPr>
                <w:rFonts w:ascii="宋体" w:hAnsi="宋体" w:eastAsia="宋体"/>
                <w:szCs w:val="24"/>
              </w:rPr>
              <w:t>9</w:t>
            </w:r>
            <w:r>
              <w:rPr>
                <w:rFonts w:hint="eastAsia" w:ascii="宋体" w:hAnsi="宋体" w:eastAsia="宋体"/>
                <w:szCs w:val="24"/>
              </w:rPr>
              <w:t>0</w:t>
            </w:r>
          </w:p>
        </w:tc>
        <w:tc>
          <w:tcPr>
            <w:tcW w:w="500" w:type="pct"/>
            <w:vAlign w:val="center"/>
          </w:tcPr>
          <w:p>
            <w:pPr>
              <w:jc w:val="center"/>
              <w:rPr>
                <w:rFonts w:ascii="宋体" w:hAnsi="宋体" w:eastAsia="宋体"/>
                <w:szCs w:val="24"/>
              </w:rPr>
            </w:pPr>
            <w:r>
              <w:rPr>
                <w:rFonts w:ascii="宋体" w:hAnsi="宋体" w:eastAsia="宋体"/>
                <w:szCs w:val="24"/>
              </w:rPr>
              <w:t>90</w:t>
            </w:r>
          </w:p>
        </w:tc>
        <w:tc>
          <w:tcPr>
            <w:tcW w:w="921" w:type="pct"/>
            <w:vAlign w:val="center"/>
          </w:tcPr>
          <w:p>
            <w:pPr>
              <w:jc w:val="center"/>
              <w:rPr>
                <w:rFonts w:ascii="宋体" w:hAnsi="宋体" w:eastAsia="宋体"/>
                <w:szCs w:val="24"/>
              </w:rPr>
            </w:pPr>
            <w:r>
              <w:rPr>
                <w:rFonts w:ascii="宋体" w:hAnsi="宋体" w:eastAsia="宋体"/>
                <w:szCs w:val="24"/>
              </w:rPr>
              <w:t>V</w:t>
            </w:r>
            <w:r>
              <w:rPr>
                <w:rFonts w:hint="eastAsia" w:ascii="宋体" w:hAnsi="宋体" w:eastAsia="宋体"/>
                <w:szCs w:val="24"/>
              </w:rPr>
              <w:t>lan</w:t>
            </w:r>
            <w:r>
              <w:rPr>
                <w:rFonts w:ascii="宋体" w:hAnsi="宋体" w:eastAsia="宋体"/>
                <w:szCs w:val="24"/>
              </w:rPr>
              <w:t>9</w:t>
            </w:r>
            <w:r>
              <w:rPr>
                <w:rFonts w:hint="eastAsia" w:ascii="宋体" w:hAnsi="宋体" w:eastAsia="宋体"/>
                <w:szCs w:val="24"/>
              </w:rPr>
              <w:t>0-subnet</w:t>
            </w:r>
          </w:p>
        </w:tc>
        <w:tc>
          <w:tcPr>
            <w:tcW w:w="969" w:type="pct"/>
            <w:vAlign w:val="center"/>
          </w:tcPr>
          <w:p>
            <w:pPr>
              <w:jc w:val="center"/>
              <w:rPr>
                <w:rFonts w:ascii="宋体" w:hAnsi="宋体" w:eastAsia="宋体"/>
                <w:szCs w:val="24"/>
              </w:rPr>
            </w:pPr>
            <w:r>
              <w:rPr>
                <w:rFonts w:ascii="宋体" w:hAnsi="宋体" w:eastAsia="宋体"/>
                <w:szCs w:val="24"/>
              </w:rPr>
              <w:t>10.10.90</w:t>
            </w:r>
            <w:r>
              <w:rPr>
                <w:rFonts w:hint="eastAsia" w:ascii="宋体" w:hAnsi="宋体" w:eastAsia="宋体"/>
                <w:szCs w:val="24"/>
              </w:rPr>
              <w:t>.0/24</w:t>
            </w:r>
          </w:p>
        </w:tc>
        <w:tc>
          <w:tcPr>
            <w:tcW w:w="899" w:type="pct"/>
            <w:vAlign w:val="center"/>
          </w:tcPr>
          <w:p>
            <w:pPr>
              <w:jc w:val="center"/>
              <w:rPr>
                <w:rFonts w:ascii="宋体" w:hAnsi="宋体" w:eastAsia="宋体"/>
                <w:szCs w:val="24"/>
              </w:rPr>
            </w:pPr>
          </w:p>
        </w:tc>
        <w:tc>
          <w:tcPr>
            <w:tcW w:w="969" w:type="pct"/>
            <w:vAlign w:val="center"/>
          </w:tcPr>
          <w:p>
            <w:pPr>
              <w:jc w:val="center"/>
              <w:rPr>
                <w:rFonts w:ascii="宋体" w:hAnsi="宋体" w:eastAsia="宋体"/>
                <w:szCs w:val="24"/>
              </w:rPr>
            </w:pPr>
            <w:r>
              <w:rPr>
                <w:rFonts w:ascii="宋体" w:hAnsi="宋体" w:eastAsia="宋体"/>
                <w:szCs w:val="24"/>
              </w:rPr>
              <w:t>10.10.90.100</w:t>
            </w:r>
            <w:r>
              <w:rPr>
                <w:rFonts w:hint="eastAsia" w:ascii="宋体" w:hAnsi="宋体" w:eastAsia="宋体"/>
                <w:szCs w:val="24"/>
              </w:rPr>
              <w:t>-</w:t>
            </w:r>
          </w:p>
          <w:p>
            <w:pPr>
              <w:jc w:val="center"/>
              <w:rPr>
                <w:rFonts w:ascii="宋体" w:hAnsi="宋体" w:eastAsia="宋体"/>
                <w:szCs w:val="24"/>
              </w:rPr>
            </w:pPr>
            <w:r>
              <w:rPr>
                <w:rFonts w:ascii="宋体" w:hAnsi="宋体" w:eastAsia="宋体"/>
                <w:szCs w:val="24"/>
              </w:rPr>
              <w:t>10.10.90.200</w:t>
            </w:r>
          </w:p>
        </w:tc>
      </w:tr>
    </w:tbl>
    <w:p>
      <w:pPr>
        <w:keepNext/>
        <w:keepLines/>
        <w:spacing w:before="120" w:after="120" w:line="360" w:lineRule="auto"/>
        <w:outlineLvl w:val="2"/>
        <w:rPr>
          <w:rFonts w:ascii="宋体" w:hAnsi="宋体" w:eastAsia="宋体" w:cs="Arial"/>
          <w:b/>
          <w:bCs/>
          <w:sz w:val="30"/>
          <w:szCs w:val="30"/>
        </w:rPr>
      </w:pPr>
      <w:r>
        <w:rPr>
          <w:rFonts w:hint="eastAsia" w:ascii="宋体" w:hAnsi="宋体" w:eastAsia="宋体" w:cs="Arial"/>
          <w:b/>
          <w:bCs/>
          <w:sz w:val="30"/>
          <w:szCs w:val="30"/>
        </w:rPr>
        <w:t>表5-虚拟主机信息表</w:t>
      </w:r>
    </w:p>
    <w:tbl>
      <w:tblPr>
        <w:tblStyle w:val="8"/>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8"/>
        <w:gridCol w:w="2417"/>
        <w:gridCol w:w="1655"/>
        <w:gridCol w:w="1085"/>
        <w:gridCol w:w="20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876" w:type="pct"/>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微软雅黑"/>
                <w:szCs w:val="24"/>
              </w:rPr>
            </w:pPr>
            <w:r>
              <w:rPr>
                <w:rFonts w:hint="eastAsia" w:ascii="宋体" w:hAnsi="宋体" w:eastAsia="宋体" w:cs="微软雅黑"/>
                <w:szCs w:val="24"/>
              </w:rPr>
              <w:t>虚拟机名称</w:t>
            </w:r>
          </w:p>
        </w:tc>
        <w:tc>
          <w:tcPr>
            <w:tcW w:w="1386" w:type="pct"/>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微软雅黑"/>
                <w:szCs w:val="24"/>
              </w:rPr>
            </w:pPr>
            <w:r>
              <w:rPr>
                <w:rFonts w:hint="eastAsia" w:ascii="宋体" w:hAnsi="宋体" w:eastAsia="宋体" w:cs="微软雅黑"/>
                <w:szCs w:val="24"/>
              </w:rPr>
              <w:t>镜像模板</w:t>
            </w:r>
          </w:p>
        </w:tc>
        <w:tc>
          <w:tcPr>
            <w:tcW w:w="949" w:type="pct"/>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微软雅黑"/>
                <w:szCs w:val="24"/>
              </w:rPr>
            </w:pPr>
            <w:r>
              <w:rPr>
                <w:rFonts w:hint="eastAsia" w:ascii="宋体" w:hAnsi="宋体" w:eastAsia="宋体" w:cs="微软雅黑"/>
                <w:szCs w:val="24"/>
              </w:rPr>
              <w:t>实例规格</w:t>
            </w:r>
          </w:p>
        </w:tc>
        <w:tc>
          <w:tcPr>
            <w:tcW w:w="622" w:type="pct"/>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微软雅黑"/>
                <w:szCs w:val="24"/>
              </w:rPr>
            </w:pPr>
            <w:r>
              <w:rPr>
                <w:rFonts w:hint="eastAsia" w:ascii="宋体" w:hAnsi="宋体" w:eastAsia="宋体" w:cs="微软雅黑"/>
                <w:szCs w:val="24"/>
              </w:rPr>
              <w:t>VCPU数</w:t>
            </w:r>
          </w:p>
        </w:tc>
        <w:tc>
          <w:tcPr>
            <w:tcW w:w="1167" w:type="pct"/>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微软雅黑"/>
                <w:szCs w:val="24"/>
              </w:rPr>
            </w:pPr>
            <w:r>
              <w:rPr>
                <w:rFonts w:hint="eastAsia" w:ascii="宋体" w:hAnsi="宋体" w:eastAsia="宋体" w:cs="微软雅黑"/>
                <w:szCs w:val="24"/>
              </w:rPr>
              <w:t>内存、硬盘信息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876" w:type="pct"/>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微软雅黑"/>
                <w:szCs w:val="24"/>
              </w:rPr>
            </w:pPr>
            <w:r>
              <w:rPr>
                <w:rFonts w:hint="eastAsia" w:ascii="宋体" w:hAnsi="宋体" w:eastAsia="宋体" w:cs="微软雅黑"/>
                <w:szCs w:val="24"/>
              </w:rPr>
              <w:t>W</w:t>
            </w:r>
            <w:r>
              <w:rPr>
                <w:rFonts w:ascii="宋体" w:hAnsi="宋体" w:eastAsia="宋体" w:cs="微软雅黑"/>
                <w:szCs w:val="24"/>
              </w:rPr>
              <w:t>indows-</w:t>
            </w:r>
            <w:r>
              <w:rPr>
                <w:rFonts w:hint="eastAsia" w:ascii="宋体" w:hAnsi="宋体" w:eastAsia="宋体" w:cs="微软雅黑"/>
                <w:szCs w:val="24"/>
              </w:rPr>
              <w:t>1</w:t>
            </w:r>
          </w:p>
        </w:tc>
        <w:tc>
          <w:tcPr>
            <w:tcW w:w="1386" w:type="pct"/>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微软雅黑"/>
                <w:color w:val="000000"/>
                <w:szCs w:val="24"/>
              </w:rPr>
            </w:pPr>
            <w:r>
              <w:rPr>
                <w:rFonts w:hint="eastAsia" w:ascii="宋体" w:hAnsi="宋体" w:eastAsia="宋体" w:cs="微软雅黑"/>
                <w:color w:val="000000"/>
                <w:szCs w:val="24"/>
              </w:rPr>
              <w:t>WindowsServer2016</w:t>
            </w:r>
          </w:p>
        </w:tc>
        <w:tc>
          <w:tcPr>
            <w:tcW w:w="949" w:type="pct"/>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Cs w:val="24"/>
              </w:rPr>
            </w:pPr>
            <w:r>
              <w:rPr>
                <w:rFonts w:hint="eastAsia" w:ascii="宋体" w:hAnsi="宋体" w:eastAsia="宋体" w:cs="微软雅黑"/>
                <w:szCs w:val="24"/>
              </w:rPr>
              <w:t>Windows</w:t>
            </w:r>
          </w:p>
        </w:tc>
        <w:tc>
          <w:tcPr>
            <w:tcW w:w="62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微软雅黑"/>
                <w:szCs w:val="24"/>
              </w:rPr>
            </w:pPr>
            <w:r>
              <w:rPr>
                <w:rFonts w:hint="eastAsia" w:ascii="宋体" w:hAnsi="宋体" w:eastAsia="宋体" w:cs="微软雅黑"/>
                <w:szCs w:val="24"/>
              </w:rPr>
              <w:t>2</w:t>
            </w:r>
          </w:p>
        </w:tc>
        <w:tc>
          <w:tcPr>
            <w:tcW w:w="116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4"/>
              </w:rPr>
            </w:pPr>
            <w:r>
              <w:rPr>
                <w:rFonts w:hint="eastAsia" w:ascii="宋体" w:hAnsi="宋体" w:eastAsia="宋体" w:cs="微软雅黑"/>
                <w:szCs w:val="24"/>
              </w:rPr>
              <w:t>4G、4</w:t>
            </w:r>
            <w:r>
              <w:rPr>
                <w:rFonts w:ascii="宋体" w:hAnsi="宋体" w:eastAsia="宋体" w:cs="微软雅黑"/>
                <w:szCs w:val="24"/>
              </w:rPr>
              <w:t>0</w:t>
            </w:r>
            <w:r>
              <w:rPr>
                <w:rFonts w:hint="eastAsia" w:ascii="宋体" w:hAnsi="宋体" w:eastAsia="宋体" w:cs="微软雅黑"/>
                <w:szCs w:val="24"/>
              </w:rPr>
              <w:t>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876" w:type="pct"/>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微软雅黑"/>
                <w:szCs w:val="24"/>
              </w:rPr>
            </w:pPr>
            <w:r>
              <w:rPr>
                <w:rFonts w:hint="eastAsia" w:ascii="宋体" w:hAnsi="宋体" w:eastAsia="宋体" w:cs="微软雅黑"/>
                <w:szCs w:val="24"/>
              </w:rPr>
              <w:t>W</w:t>
            </w:r>
            <w:r>
              <w:rPr>
                <w:rFonts w:ascii="宋体" w:hAnsi="宋体" w:eastAsia="宋体" w:cs="微软雅黑"/>
                <w:szCs w:val="24"/>
              </w:rPr>
              <w:t>indows-</w:t>
            </w:r>
            <w:r>
              <w:rPr>
                <w:rFonts w:hint="eastAsia" w:ascii="宋体" w:hAnsi="宋体" w:eastAsia="宋体" w:cs="微软雅黑"/>
                <w:szCs w:val="24"/>
              </w:rPr>
              <w:t>2</w:t>
            </w:r>
          </w:p>
        </w:tc>
        <w:tc>
          <w:tcPr>
            <w:tcW w:w="1386" w:type="pct"/>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微软雅黑"/>
                <w:color w:val="000000"/>
                <w:szCs w:val="24"/>
              </w:rPr>
            </w:pPr>
            <w:r>
              <w:rPr>
                <w:rFonts w:hint="eastAsia" w:ascii="宋体" w:hAnsi="宋体" w:eastAsia="宋体" w:cs="微软雅黑"/>
                <w:color w:val="000000"/>
                <w:szCs w:val="24"/>
              </w:rPr>
              <w:t>WindowsServer2016</w:t>
            </w:r>
          </w:p>
        </w:tc>
        <w:tc>
          <w:tcPr>
            <w:tcW w:w="949" w:type="pct"/>
            <w:tcBorders>
              <w:top w:val="single" w:color="000000" w:sz="4" w:space="0"/>
              <w:left w:val="single" w:color="000000" w:sz="4" w:space="0"/>
              <w:bottom w:val="single" w:color="000000" w:sz="4" w:space="0"/>
              <w:right w:val="single" w:color="000000" w:sz="4" w:space="0"/>
            </w:tcBorders>
          </w:tcPr>
          <w:p>
            <w:pPr>
              <w:rPr>
                <w:rFonts w:ascii="宋体" w:hAnsi="宋体" w:eastAsia="宋体"/>
                <w:szCs w:val="24"/>
              </w:rPr>
            </w:pPr>
            <w:r>
              <w:rPr>
                <w:rFonts w:hint="eastAsia" w:ascii="宋体" w:hAnsi="宋体" w:eastAsia="宋体" w:cs="微软雅黑"/>
                <w:szCs w:val="24"/>
              </w:rPr>
              <w:t>Windows</w:t>
            </w:r>
          </w:p>
        </w:tc>
        <w:tc>
          <w:tcPr>
            <w:tcW w:w="62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微软雅黑"/>
                <w:szCs w:val="24"/>
              </w:rPr>
            </w:pPr>
            <w:r>
              <w:rPr>
                <w:rFonts w:hint="eastAsia" w:ascii="宋体" w:hAnsi="宋体" w:eastAsia="宋体" w:cs="微软雅黑"/>
                <w:szCs w:val="24"/>
              </w:rPr>
              <w:t>2</w:t>
            </w:r>
          </w:p>
        </w:tc>
        <w:tc>
          <w:tcPr>
            <w:tcW w:w="116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4"/>
              </w:rPr>
            </w:pPr>
            <w:r>
              <w:rPr>
                <w:rFonts w:hint="eastAsia" w:ascii="宋体" w:hAnsi="宋体" w:eastAsia="宋体" w:cs="微软雅黑"/>
                <w:szCs w:val="24"/>
              </w:rPr>
              <w:t>4G、4</w:t>
            </w:r>
            <w:r>
              <w:rPr>
                <w:rFonts w:ascii="宋体" w:hAnsi="宋体" w:eastAsia="宋体" w:cs="微软雅黑"/>
                <w:szCs w:val="24"/>
              </w:rPr>
              <w:t>0</w:t>
            </w:r>
            <w:r>
              <w:rPr>
                <w:rFonts w:hint="eastAsia" w:ascii="宋体" w:hAnsi="宋体" w:eastAsia="宋体" w:cs="微软雅黑"/>
                <w:szCs w:val="24"/>
              </w:rPr>
              <w:t>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876" w:type="pct"/>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微软雅黑"/>
                <w:szCs w:val="24"/>
              </w:rPr>
            </w:pPr>
            <w:r>
              <w:rPr>
                <w:rFonts w:hint="eastAsia" w:ascii="宋体" w:hAnsi="宋体" w:eastAsia="宋体" w:cs="微软雅黑"/>
                <w:szCs w:val="24"/>
              </w:rPr>
              <w:t>W</w:t>
            </w:r>
            <w:r>
              <w:rPr>
                <w:rFonts w:ascii="宋体" w:hAnsi="宋体" w:eastAsia="宋体" w:cs="微软雅黑"/>
                <w:szCs w:val="24"/>
              </w:rPr>
              <w:t>indows-</w:t>
            </w:r>
            <w:r>
              <w:rPr>
                <w:rFonts w:hint="eastAsia" w:ascii="宋体" w:hAnsi="宋体" w:eastAsia="宋体" w:cs="微软雅黑"/>
                <w:szCs w:val="24"/>
              </w:rPr>
              <w:t>3</w:t>
            </w:r>
          </w:p>
        </w:tc>
        <w:tc>
          <w:tcPr>
            <w:tcW w:w="1386" w:type="pct"/>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微软雅黑"/>
                <w:color w:val="000000"/>
                <w:szCs w:val="24"/>
              </w:rPr>
            </w:pPr>
            <w:r>
              <w:rPr>
                <w:rFonts w:hint="eastAsia" w:ascii="宋体" w:hAnsi="宋体" w:eastAsia="宋体" w:cs="微软雅黑"/>
                <w:color w:val="000000"/>
                <w:szCs w:val="24"/>
              </w:rPr>
              <w:t>WindowsServer2016</w:t>
            </w:r>
          </w:p>
        </w:tc>
        <w:tc>
          <w:tcPr>
            <w:tcW w:w="949" w:type="pct"/>
            <w:tcBorders>
              <w:top w:val="single" w:color="000000" w:sz="4" w:space="0"/>
              <w:left w:val="single" w:color="000000" w:sz="4" w:space="0"/>
              <w:bottom w:val="single" w:color="000000" w:sz="4" w:space="0"/>
              <w:right w:val="single" w:color="000000" w:sz="4" w:space="0"/>
            </w:tcBorders>
          </w:tcPr>
          <w:p>
            <w:pPr>
              <w:rPr>
                <w:rFonts w:ascii="宋体" w:hAnsi="宋体" w:eastAsia="宋体"/>
                <w:szCs w:val="24"/>
              </w:rPr>
            </w:pPr>
            <w:r>
              <w:rPr>
                <w:rFonts w:hint="eastAsia" w:ascii="宋体" w:hAnsi="宋体" w:eastAsia="宋体" w:cs="微软雅黑"/>
                <w:szCs w:val="24"/>
              </w:rPr>
              <w:t>Windows</w:t>
            </w:r>
          </w:p>
        </w:tc>
        <w:tc>
          <w:tcPr>
            <w:tcW w:w="62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微软雅黑"/>
                <w:szCs w:val="24"/>
              </w:rPr>
            </w:pPr>
            <w:r>
              <w:rPr>
                <w:rFonts w:hint="eastAsia" w:ascii="宋体" w:hAnsi="宋体" w:eastAsia="宋体" w:cs="微软雅黑"/>
                <w:szCs w:val="24"/>
              </w:rPr>
              <w:t>2</w:t>
            </w:r>
          </w:p>
        </w:tc>
        <w:tc>
          <w:tcPr>
            <w:tcW w:w="116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4"/>
              </w:rPr>
            </w:pPr>
            <w:r>
              <w:rPr>
                <w:rFonts w:hint="eastAsia" w:ascii="宋体" w:hAnsi="宋体" w:eastAsia="宋体" w:cs="微软雅黑"/>
                <w:szCs w:val="24"/>
              </w:rPr>
              <w:t>4G、4</w:t>
            </w:r>
            <w:r>
              <w:rPr>
                <w:rFonts w:ascii="宋体" w:hAnsi="宋体" w:eastAsia="宋体" w:cs="微软雅黑"/>
                <w:szCs w:val="24"/>
              </w:rPr>
              <w:t>0</w:t>
            </w:r>
            <w:r>
              <w:rPr>
                <w:rFonts w:hint="eastAsia" w:ascii="宋体" w:hAnsi="宋体" w:eastAsia="宋体" w:cs="微软雅黑"/>
                <w:szCs w:val="24"/>
              </w:rPr>
              <w:t>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876" w:type="pct"/>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微软雅黑"/>
                <w:szCs w:val="24"/>
              </w:rPr>
            </w:pPr>
            <w:r>
              <w:rPr>
                <w:rFonts w:hint="eastAsia" w:ascii="宋体" w:hAnsi="宋体" w:eastAsia="宋体" w:cs="微软雅黑"/>
                <w:szCs w:val="24"/>
              </w:rPr>
              <w:t>W</w:t>
            </w:r>
            <w:r>
              <w:rPr>
                <w:rFonts w:ascii="宋体" w:hAnsi="宋体" w:eastAsia="宋体" w:cs="微软雅黑"/>
                <w:szCs w:val="24"/>
              </w:rPr>
              <w:t>indows-</w:t>
            </w:r>
            <w:r>
              <w:rPr>
                <w:rFonts w:hint="eastAsia" w:ascii="宋体" w:hAnsi="宋体" w:eastAsia="宋体" w:cs="微软雅黑"/>
                <w:szCs w:val="24"/>
              </w:rPr>
              <w:t>4</w:t>
            </w:r>
          </w:p>
        </w:tc>
        <w:tc>
          <w:tcPr>
            <w:tcW w:w="1386" w:type="pct"/>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微软雅黑"/>
                <w:color w:val="000000"/>
                <w:szCs w:val="24"/>
              </w:rPr>
            </w:pPr>
            <w:r>
              <w:rPr>
                <w:rFonts w:hint="eastAsia" w:ascii="宋体" w:hAnsi="宋体" w:eastAsia="宋体" w:cs="微软雅黑"/>
                <w:color w:val="000000"/>
                <w:szCs w:val="24"/>
              </w:rPr>
              <w:t>WindowsServer2016</w:t>
            </w:r>
          </w:p>
        </w:tc>
        <w:tc>
          <w:tcPr>
            <w:tcW w:w="949" w:type="pct"/>
            <w:tcBorders>
              <w:top w:val="single" w:color="000000" w:sz="4" w:space="0"/>
              <w:left w:val="single" w:color="000000" w:sz="4" w:space="0"/>
              <w:bottom w:val="single" w:color="000000" w:sz="4" w:space="0"/>
              <w:right w:val="single" w:color="000000" w:sz="4" w:space="0"/>
            </w:tcBorders>
          </w:tcPr>
          <w:p>
            <w:pPr>
              <w:rPr>
                <w:rFonts w:ascii="宋体" w:hAnsi="宋体" w:eastAsia="宋体"/>
                <w:szCs w:val="24"/>
              </w:rPr>
            </w:pPr>
            <w:r>
              <w:rPr>
                <w:rFonts w:hint="eastAsia" w:ascii="宋体" w:hAnsi="宋体" w:eastAsia="宋体" w:cs="微软雅黑"/>
                <w:szCs w:val="24"/>
              </w:rPr>
              <w:t>Windows</w:t>
            </w:r>
          </w:p>
        </w:tc>
        <w:tc>
          <w:tcPr>
            <w:tcW w:w="62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微软雅黑"/>
                <w:szCs w:val="24"/>
              </w:rPr>
            </w:pPr>
            <w:r>
              <w:rPr>
                <w:rFonts w:hint="eastAsia" w:ascii="宋体" w:hAnsi="宋体" w:eastAsia="宋体" w:cs="微软雅黑"/>
                <w:szCs w:val="24"/>
              </w:rPr>
              <w:t>2</w:t>
            </w:r>
          </w:p>
        </w:tc>
        <w:tc>
          <w:tcPr>
            <w:tcW w:w="116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4"/>
              </w:rPr>
            </w:pPr>
            <w:r>
              <w:rPr>
                <w:rFonts w:hint="eastAsia" w:ascii="宋体" w:hAnsi="宋体" w:eastAsia="宋体" w:cs="微软雅黑"/>
                <w:szCs w:val="24"/>
              </w:rPr>
              <w:t>4G、4</w:t>
            </w:r>
            <w:r>
              <w:rPr>
                <w:rFonts w:ascii="宋体" w:hAnsi="宋体" w:eastAsia="宋体" w:cs="微软雅黑"/>
                <w:szCs w:val="24"/>
              </w:rPr>
              <w:t>0</w:t>
            </w:r>
            <w:r>
              <w:rPr>
                <w:rFonts w:hint="eastAsia" w:ascii="宋体" w:hAnsi="宋体" w:eastAsia="宋体" w:cs="微软雅黑"/>
                <w:szCs w:val="24"/>
              </w:rPr>
              <w:t>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876" w:type="pct"/>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微软雅黑"/>
                <w:szCs w:val="24"/>
              </w:rPr>
            </w:pPr>
            <w:r>
              <w:rPr>
                <w:rFonts w:hint="eastAsia" w:ascii="宋体" w:hAnsi="宋体" w:eastAsia="宋体" w:cs="微软雅黑"/>
                <w:szCs w:val="24"/>
              </w:rPr>
              <w:t>W</w:t>
            </w:r>
            <w:r>
              <w:rPr>
                <w:rFonts w:ascii="宋体" w:hAnsi="宋体" w:eastAsia="宋体" w:cs="微软雅黑"/>
                <w:szCs w:val="24"/>
              </w:rPr>
              <w:t>indows-</w:t>
            </w:r>
            <w:r>
              <w:rPr>
                <w:rFonts w:hint="eastAsia" w:ascii="宋体" w:hAnsi="宋体" w:eastAsia="宋体" w:cs="微软雅黑"/>
                <w:szCs w:val="24"/>
              </w:rPr>
              <w:t>5</w:t>
            </w:r>
          </w:p>
        </w:tc>
        <w:tc>
          <w:tcPr>
            <w:tcW w:w="1386" w:type="pct"/>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微软雅黑"/>
                <w:color w:val="000000"/>
                <w:szCs w:val="24"/>
              </w:rPr>
            </w:pPr>
            <w:r>
              <w:rPr>
                <w:rFonts w:hint="eastAsia" w:ascii="宋体" w:hAnsi="宋体" w:eastAsia="宋体" w:cs="微软雅黑"/>
                <w:color w:val="000000"/>
                <w:szCs w:val="24"/>
              </w:rPr>
              <w:t>WindowsServer2016</w:t>
            </w:r>
          </w:p>
        </w:tc>
        <w:tc>
          <w:tcPr>
            <w:tcW w:w="949" w:type="pct"/>
            <w:tcBorders>
              <w:top w:val="single" w:color="000000" w:sz="4" w:space="0"/>
              <w:left w:val="single" w:color="000000" w:sz="4" w:space="0"/>
              <w:bottom w:val="single" w:color="000000" w:sz="4" w:space="0"/>
              <w:right w:val="single" w:color="000000" w:sz="4" w:space="0"/>
            </w:tcBorders>
          </w:tcPr>
          <w:p>
            <w:pPr>
              <w:rPr>
                <w:rFonts w:ascii="宋体" w:hAnsi="宋体" w:eastAsia="宋体"/>
                <w:szCs w:val="24"/>
              </w:rPr>
            </w:pPr>
            <w:r>
              <w:rPr>
                <w:rFonts w:hint="eastAsia" w:ascii="宋体" w:hAnsi="宋体" w:eastAsia="宋体" w:cs="微软雅黑"/>
                <w:szCs w:val="24"/>
              </w:rPr>
              <w:t>Windows</w:t>
            </w:r>
          </w:p>
        </w:tc>
        <w:tc>
          <w:tcPr>
            <w:tcW w:w="62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微软雅黑"/>
                <w:szCs w:val="24"/>
              </w:rPr>
            </w:pPr>
            <w:r>
              <w:rPr>
                <w:rFonts w:hint="eastAsia" w:ascii="宋体" w:hAnsi="宋体" w:eastAsia="宋体" w:cs="微软雅黑"/>
                <w:szCs w:val="24"/>
              </w:rPr>
              <w:t>2</w:t>
            </w:r>
          </w:p>
        </w:tc>
        <w:tc>
          <w:tcPr>
            <w:tcW w:w="116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4"/>
              </w:rPr>
            </w:pPr>
            <w:r>
              <w:rPr>
                <w:rFonts w:hint="eastAsia" w:ascii="宋体" w:hAnsi="宋体" w:eastAsia="宋体" w:cs="微软雅黑"/>
                <w:szCs w:val="24"/>
              </w:rPr>
              <w:t>4G、4</w:t>
            </w:r>
            <w:r>
              <w:rPr>
                <w:rFonts w:ascii="宋体" w:hAnsi="宋体" w:eastAsia="宋体" w:cs="微软雅黑"/>
                <w:szCs w:val="24"/>
              </w:rPr>
              <w:t>0</w:t>
            </w:r>
            <w:r>
              <w:rPr>
                <w:rFonts w:hint="eastAsia" w:ascii="宋体" w:hAnsi="宋体" w:eastAsia="宋体" w:cs="微软雅黑"/>
                <w:szCs w:val="24"/>
              </w:rPr>
              <w:t>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876" w:type="pct"/>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微软雅黑"/>
                <w:szCs w:val="24"/>
              </w:rPr>
            </w:pPr>
            <w:r>
              <w:rPr>
                <w:rFonts w:hint="eastAsia" w:ascii="宋体" w:hAnsi="宋体" w:eastAsia="宋体" w:cs="微软雅黑"/>
                <w:szCs w:val="24"/>
              </w:rPr>
              <w:t>W</w:t>
            </w:r>
            <w:r>
              <w:rPr>
                <w:rFonts w:ascii="宋体" w:hAnsi="宋体" w:eastAsia="宋体" w:cs="微软雅黑"/>
                <w:szCs w:val="24"/>
              </w:rPr>
              <w:t>indows-</w:t>
            </w:r>
            <w:r>
              <w:rPr>
                <w:rFonts w:hint="eastAsia" w:ascii="宋体" w:hAnsi="宋体" w:eastAsia="宋体" w:cs="微软雅黑"/>
                <w:szCs w:val="24"/>
              </w:rPr>
              <w:t>6</w:t>
            </w:r>
          </w:p>
        </w:tc>
        <w:tc>
          <w:tcPr>
            <w:tcW w:w="1386" w:type="pct"/>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微软雅黑"/>
                <w:color w:val="000000"/>
                <w:szCs w:val="24"/>
              </w:rPr>
            </w:pPr>
            <w:r>
              <w:rPr>
                <w:rFonts w:hint="eastAsia" w:ascii="宋体" w:hAnsi="宋体" w:eastAsia="宋体" w:cs="微软雅黑"/>
                <w:color w:val="000000"/>
                <w:szCs w:val="24"/>
              </w:rPr>
              <w:t>WindowsServer2016</w:t>
            </w:r>
          </w:p>
        </w:tc>
        <w:tc>
          <w:tcPr>
            <w:tcW w:w="949" w:type="pct"/>
            <w:tcBorders>
              <w:top w:val="single" w:color="000000" w:sz="4" w:space="0"/>
              <w:left w:val="single" w:color="000000" w:sz="4" w:space="0"/>
              <w:bottom w:val="single" w:color="000000" w:sz="4" w:space="0"/>
              <w:right w:val="single" w:color="000000" w:sz="4" w:space="0"/>
            </w:tcBorders>
          </w:tcPr>
          <w:p>
            <w:pPr>
              <w:rPr>
                <w:rFonts w:ascii="宋体" w:hAnsi="宋体" w:eastAsia="宋体"/>
                <w:szCs w:val="24"/>
              </w:rPr>
            </w:pPr>
            <w:r>
              <w:rPr>
                <w:rFonts w:hint="eastAsia" w:ascii="宋体" w:hAnsi="宋体" w:eastAsia="宋体" w:cs="微软雅黑"/>
                <w:szCs w:val="24"/>
              </w:rPr>
              <w:t>Windows</w:t>
            </w:r>
          </w:p>
        </w:tc>
        <w:tc>
          <w:tcPr>
            <w:tcW w:w="62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微软雅黑"/>
                <w:szCs w:val="24"/>
              </w:rPr>
            </w:pPr>
            <w:r>
              <w:rPr>
                <w:rFonts w:hint="eastAsia" w:ascii="宋体" w:hAnsi="宋体" w:eastAsia="宋体" w:cs="微软雅黑"/>
                <w:szCs w:val="24"/>
              </w:rPr>
              <w:t>2</w:t>
            </w:r>
          </w:p>
        </w:tc>
        <w:tc>
          <w:tcPr>
            <w:tcW w:w="116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4"/>
              </w:rPr>
            </w:pPr>
            <w:r>
              <w:rPr>
                <w:rFonts w:hint="eastAsia" w:ascii="宋体" w:hAnsi="宋体" w:eastAsia="宋体" w:cs="微软雅黑"/>
                <w:szCs w:val="24"/>
              </w:rPr>
              <w:t>4G、4</w:t>
            </w:r>
            <w:r>
              <w:rPr>
                <w:rFonts w:ascii="宋体" w:hAnsi="宋体" w:eastAsia="宋体" w:cs="微软雅黑"/>
                <w:szCs w:val="24"/>
              </w:rPr>
              <w:t>0</w:t>
            </w:r>
            <w:r>
              <w:rPr>
                <w:rFonts w:hint="eastAsia" w:ascii="宋体" w:hAnsi="宋体" w:eastAsia="宋体" w:cs="微软雅黑"/>
                <w:szCs w:val="24"/>
              </w:rPr>
              <w:t>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876" w:type="pct"/>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微软雅黑"/>
                <w:szCs w:val="24"/>
              </w:rPr>
            </w:pPr>
            <w:r>
              <w:rPr>
                <w:rFonts w:hint="eastAsia" w:ascii="宋体" w:hAnsi="宋体" w:eastAsia="宋体" w:cs="微软雅黑"/>
                <w:szCs w:val="24"/>
              </w:rPr>
              <w:t>L</w:t>
            </w:r>
            <w:r>
              <w:rPr>
                <w:rFonts w:ascii="宋体" w:hAnsi="宋体" w:eastAsia="宋体" w:cs="微软雅黑"/>
                <w:szCs w:val="24"/>
              </w:rPr>
              <w:t>inux-1</w:t>
            </w:r>
          </w:p>
        </w:tc>
        <w:tc>
          <w:tcPr>
            <w:tcW w:w="1386" w:type="pct"/>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微软雅黑"/>
                <w:szCs w:val="24"/>
              </w:rPr>
            </w:pPr>
            <w:r>
              <w:rPr>
                <w:rFonts w:ascii="宋体" w:hAnsi="宋体" w:eastAsia="宋体" w:cs="微软雅黑"/>
                <w:szCs w:val="24"/>
              </w:rPr>
              <w:t>CentOS7</w:t>
            </w:r>
            <w:r>
              <w:rPr>
                <w:rFonts w:hint="eastAsia" w:ascii="宋体" w:hAnsi="宋体" w:eastAsia="宋体" w:cs="微软雅黑"/>
                <w:szCs w:val="24"/>
              </w:rPr>
              <w:t>-mini-V2</w:t>
            </w:r>
          </w:p>
        </w:tc>
        <w:tc>
          <w:tcPr>
            <w:tcW w:w="949" w:type="pct"/>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szCs w:val="24"/>
              </w:rPr>
            </w:pPr>
            <w:r>
              <w:rPr>
                <w:rFonts w:hint="eastAsia" w:ascii="宋体" w:hAnsi="宋体" w:eastAsia="宋体" w:cs="微软雅黑"/>
                <w:szCs w:val="24"/>
              </w:rPr>
              <w:t>Linux</w:t>
            </w:r>
          </w:p>
        </w:tc>
        <w:tc>
          <w:tcPr>
            <w:tcW w:w="62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微软雅黑"/>
                <w:szCs w:val="24"/>
              </w:rPr>
            </w:pPr>
            <w:r>
              <w:rPr>
                <w:rFonts w:ascii="宋体" w:hAnsi="宋体" w:eastAsia="宋体" w:cs="微软雅黑"/>
                <w:szCs w:val="24"/>
              </w:rPr>
              <w:t>1</w:t>
            </w:r>
          </w:p>
        </w:tc>
        <w:tc>
          <w:tcPr>
            <w:tcW w:w="116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4"/>
              </w:rPr>
            </w:pPr>
            <w:r>
              <w:rPr>
                <w:rFonts w:hint="eastAsia" w:ascii="宋体" w:hAnsi="宋体" w:eastAsia="宋体" w:cs="微软雅黑"/>
                <w:szCs w:val="24"/>
              </w:rPr>
              <w:t>1G、</w:t>
            </w:r>
            <w:r>
              <w:rPr>
                <w:rFonts w:ascii="宋体" w:hAnsi="宋体" w:eastAsia="宋体" w:cs="微软雅黑"/>
                <w:szCs w:val="24"/>
              </w:rPr>
              <w:t>30</w:t>
            </w:r>
            <w:r>
              <w:rPr>
                <w:rFonts w:hint="eastAsia" w:ascii="宋体" w:hAnsi="宋体" w:eastAsia="宋体" w:cs="微软雅黑"/>
                <w:szCs w:val="24"/>
              </w:rPr>
              <w:t>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876" w:type="pct"/>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微软雅黑"/>
                <w:szCs w:val="24"/>
              </w:rPr>
            </w:pPr>
            <w:r>
              <w:rPr>
                <w:rFonts w:hint="eastAsia" w:ascii="宋体" w:hAnsi="宋体" w:eastAsia="宋体" w:cs="微软雅黑"/>
                <w:szCs w:val="24"/>
              </w:rPr>
              <w:t>L</w:t>
            </w:r>
            <w:r>
              <w:rPr>
                <w:rFonts w:ascii="宋体" w:hAnsi="宋体" w:eastAsia="宋体" w:cs="微软雅黑"/>
                <w:szCs w:val="24"/>
              </w:rPr>
              <w:t>inux-2</w:t>
            </w:r>
          </w:p>
        </w:tc>
        <w:tc>
          <w:tcPr>
            <w:tcW w:w="1386" w:type="pct"/>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微软雅黑"/>
                <w:szCs w:val="24"/>
              </w:rPr>
            </w:pPr>
            <w:r>
              <w:rPr>
                <w:rFonts w:ascii="宋体" w:hAnsi="宋体" w:eastAsia="宋体" w:cs="微软雅黑"/>
                <w:szCs w:val="24"/>
              </w:rPr>
              <w:t>CentOS7</w:t>
            </w:r>
            <w:r>
              <w:rPr>
                <w:rFonts w:hint="eastAsia" w:ascii="宋体" w:hAnsi="宋体" w:eastAsia="宋体" w:cs="微软雅黑"/>
                <w:szCs w:val="24"/>
              </w:rPr>
              <w:t>-mini-V2</w:t>
            </w:r>
          </w:p>
        </w:tc>
        <w:tc>
          <w:tcPr>
            <w:tcW w:w="949" w:type="pct"/>
            <w:tcBorders>
              <w:top w:val="single" w:color="000000" w:sz="4" w:space="0"/>
              <w:left w:val="single" w:color="000000" w:sz="4" w:space="0"/>
              <w:bottom w:val="single" w:color="000000" w:sz="4" w:space="0"/>
              <w:right w:val="single" w:color="000000" w:sz="4" w:space="0"/>
            </w:tcBorders>
          </w:tcPr>
          <w:p>
            <w:pPr>
              <w:rPr>
                <w:rFonts w:ascii="宋体" w:hAnsi="宋体" w:eastAsia="宋体"/>
                <w:szCs w:val="24"/>
              </w:rPr>
            </w:pPr>
            <w:r>
              <w:rPr>
                <w:rFonts w:hint="eastAsia" w:ascii="宋体" w:hAnsi="宋体" w:eastAsia="宋体" w:cs="微软雅黑"/>
                <w:szCs w:val="24"/>
              </w:rPr>
              <w:t>Linux</w:t>
            </w:r>
          </w:p>
        </w:tc>
        <w:tc>
          <w:tcPr>
            <w:tcW w:w="62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微软雅黑"/>
                <w:szCs w:val="24"/>
              </w:rPr>
            </w:pPr>
            <w:r>
              <w:rPr>
                <w:rFonts w:hint="eastAsia" w:ascii="宋体" w:hAnsi="宋体" w:eastAsia="宋体" w:cs="微软雅黑"/>
                <w:szCs w:val="24"/>
              </w:rPr>
              <w:t>1</w:t>
            </w:r>
          </w:p>
        </w:tc>
        <w:tc>
          <w:tcPr>
            <w:tcW w:w="116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4"/>
              </w:rPr>
            </w:pPr>
            <w:r>
              <w:rPr>
                <w:rFonts w:hint="eastAsia" w:ascii="宋体" w:hAnsi="宋体" w:eastAsia="宋体" w:cs="微软雅黑"/>
                <w:szCs w:val="24"/>
              </w:rPr>
              <w:t>1G、</w:t>
            </w:r>
            <w:r>
              <w:rPr>
                <w:rFonts w:ascii="宋体" w:hAnsi="宋体" w:eastAsia="宋体" w:cs="微软雅黑"/>
                <w:szCs w:val="24"/>
              </w:rPr>
              <w:t>30</w:t>
            </w:r>
            <w:r>
              <w:rPr>
                <w:rFonts w:hint="eastAsia" w:ascii="宋体" w:hAnsi="宋体" w:eastAsia="宋体" w:cs="微软雅黑"/>
                <w:szCs w:val="24"/>
              </w:rPr>
              <w:t>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876" w:type="pct"/>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微软雅黑"/>
                <w:szCs w:val="24"/>
              </w:rPr>
            </w:pPr>
            <w:r>
              <w:rPr>
                <w:rFonts w:hint="eastAsia" w:ascii="宋体" w:hAnsi="宋体" w:eastAsia="宋体" w:cs="微软雅黑"/>
                <w:szCs w:val="24"/>
              </w:rPr>
              <w:t>L</w:t>
            </w:r>
            <w:r>
              <w:rPr>
                <w:rFonts w:ascii="宋体" w:hAnsi="宋体" w:eastAsia="宋体" w:cs="微软雅黑"/>
                <w:szCs w:val="24"/>
              </w:rPr>
              <w:t>inux-3</w:t>
            </w:r>
          </w:p>
        </w:tc>
        <w:tc>
          <w:tcPr>
            <w:tcW w:w="1386" w:type="pct"/>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微软雅黑"/>
                <w:szCs w:val="24"/>
              </w:rPr>
            </w:pPr>
            <w:r>
              <w:rPr>
                <w:rFonts w:ascii="宋体" w:hAnsi="宋体" w:eastAsia="宋体" w:cs="微软雅黑"/>
                <w:szCs w:val="24"/>
              </w:rPr>
              <w:t>CentOS7</w:t>
            </w:r>
            <w:r>
              <w:rPr>
                <w:rFonts w:hint="eastAsia" w:ascii="宋体" w:hAnsi="宋体" w:eastAsia="宋体" w:cs="微软雅黑"/>
                <w:szCs w:val="24"/>
              </w:rPr>
              <w:t>-mini-V2</w:t>
            </w:r>
          </w:p>
        </w:tc>
        <w:tc>
          <w:tcPr>
            <w:tcW w:w="949" w:type="pct"/>
            <w:tcBorders>
              <w:top w:val="single" w:color="000000" w:sz="4" w:space="0"/>
              <w:left w:val="single" w:color="000000" w:sz="4" w:space="0"/>
              <w:bottom w:val="single" w:color="000000" w:sz="4" w:space="0"/>
              <w:right w:val="single" w:color="000000" w:sz="4" w:space="0"/>
            </w:tcBorders>
          </w:tcPr>
          <w:p>
            <w:pPr>
              <w:rPr>
                <w:rFonts w:ascii="宋体" w:hAnsi="宋体" w:eastAsia="宋体"/>
                <w:szCs w:val="24"/>
              </w:rPr>
            </w:pPr>
            <w:r>
              <w:rPr>
                <w:rFonts w:hint="eastAsia" w:ascii="宋体" w:hAnsi="宋体" w:eastAsia="宋体" w:cs="微软雅黑"/>
                <w:szCs w:val="24"/>
              </w:rPr>
              <w:t>Linux</w:t>
            </w:r>
          </w:p>
        </w:tc>
        <w:tc>
          <w:tcPr>
            <w:tcW w:w="62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微软雅黑"/>
                <w:szCs w:val="24"/>
              </w:rPr>
            </w:pPr>
            <w:r>
              <w:rPr>
                <w:rFonts w:hint="eastAsia" w:ascii="宋体" w:hAnsi="宋体" w:eastAsia="宋体" w:cs="微软雅黑"/>
                <w:szCs w:val="24"/>
              </w:rPr>
              <w:t>1</w:t>
            </w:r>
          </w:p>
        </w:tc>
        <w:tc>
          <w:tcPr>
            <w:tcW w:w="116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4"/>
              </w:rPr>
            </w:pPr>
            <w:r>
              <w:rPr>
                <w:rFonts w:hint="eastAsia" w:ascii="宋体" w:hAnsi="宋体" w:eastAsia="宋体" w:cs="微软雅黑"/>
                <w:szCs w:val="24"/>
              </w:rPr>
              <w:t>1G、</w:t>
            </w:r>
            <w:r>
              <w:rPr>
                <w:rFonts w:ascii="宋体" w:hAnsi="宋体" w:eastAsia="宋体" w:cs="微软雅黑"/>
                <w:szCs w:val="24"/>
              </w:rPr>
              <w:t>30</w:t>
            </w:r>
            <w:r>
              <w:rPr>
                <w:rFonts w:hint="eastAsia" w:ascii="宋体" w:hAnsi="宋体" w:eastAsia="宋体" w:cs="微软雅黑"/>
                <w:szCs w:val="24"/>
              </w:rPr>
              <w:t>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876" w:type="pct"/>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微软雅黑"/>
                <w:szCs w:val="24"/>
              </w:rPr>
            </w:pPr>
            <w:r>
              <w:rPr>
                <w:rFonts w:hint="eastAsia" w:ascii="宋体" w:hAnsi="宋体" w:eastAsia="宋体" w:cs="微软雅黑"/>
                <w:szCs w:val="24"/>
              </w:rPr>
              <w:t>L</w:t>
            </w:r>
            <w:r>
              <w:rPr>
                <w:rFonts w:ascii="宋体" w:hAnsi="宋体" w:eastAsia="宋体" w:cs="微软雅黑"/>
                <w:szCs w:val="24"/>
              </w:rPr>
              <w:t>inux-4</w:t>
            </w:r>
          </w:p>
        </w:tc>
        <w:tc>
          <w:tcPr>
            <w:tcW w:w="1386" w:type="pct"/>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微软雅黑"/>
                <w:szCs w:val="24"/>
              </w:rPr>
            </w:pPr>
            <w:r>
              <w:rPr>
                <w:rFonts w:ascii="宋体" w:hAnsi="宋体" w:eastAsia="宋体" w:cs="微软雅黑"/>
                <w:szCs w:val="24"/>
              </w:rPr>
              <w:t>CentOS7</w:t>
            </w:r>
            <w:r>
              <w:rPr>
                <w:rFonts w:hint="eastAsia" w:ascii="宋体" w:hAnsi="宋体" w:eastAsia="宋体" w:cs="微软雅黑"/>
                <w:szCs w:val="24"/>
              </w:rPr>
              <w:t>-mini-V2</w:t>
            </w:r>
          </w:p>
        </w:tc>
        <w:tc>
          <w:tcPr>
            <w:tcW w:w="949" w:type="pct"/>
            <w:tcBorders>
              <w:top w:val="single" w:color="000000" w:sz="4" w:space="0"/>
              <w:left w:val="single" w:color="000000" w:sz="4" w:space="0"/>
              <w:bottom w:val="single" w:color="000000" w:sz="4" w:space="0"/>
              <w:right w:val="single" w:color="000000" w:sz="4" w:space="0"/>
            </w:tcBorders>
          </w:tcPr>
          <w:p>
            <w:pPr>
              <w:rPr>
                <w:rFonts w:ascii="宋体" w:hAnsi="宋体" w:eastAsia="宋体"/>
                <w:szCs w:val="24"/>
              </w:rPr>
            </w:pPr>
            <w:r>
              <w:rPr>
                <w:rFonts w:hint="eastAsia" w:ascii="宋体" w:hAnsi="宋体" w:eastAsia="宋体" w:cs="微软雅黑"/>
                <w:szCs w:val="24"/>
              </w:rPr>
              <w:t>Linux</w:t>
            </w:r>
          </w:p>
        </w:tc>
        <w:tc>
          <w:tcPr>
            <w:tcW w:w="62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微软雅黑"/>
                <w:szCs w:val="24"/>
              </w:rPr>
            </w:pPr>
            <w:r>
              <w:rPr>
                <w:rFonts w:hint="eastAsia" w:ascii="宋体" w:hAnsi="宋体" w:eastAsia="宋体" w:cs="微软雅黑"/>
                <w:szCs w:val="24"/>
              </w:rPr>
              <w:t>1</w:t>
            </w:r>
          </w:p>
        </w:tc>
        <w:tc>
          <w:tcPr>
            <w:tcW w:w="116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4"/>
              </w:rPr>
            </w:pPr>
            <w:r>
              <w:rPr>
                <w:rFonts w:hint="eastAsia" w:ascii="宋体" w:hAnsi="宋体" w:eastAsia="宋体" w:cs="微软雅黑"/>
                <w:szCs w:val="24"/>
              </w:rPr>
              <w:t>1G、</w:t>
            </w:r>
            <w:r>
              <w:rPr>
                <w:rFonts w:ascii="宋体" w:hAnsi="宋体" w:eastAsia="宋体" w:cs="微软雅黑"/>
                <w:szCs w:val="24"/>
              </w:rPr>
              <w:t>30</w:t>
            </w:r>
            <w:r>
              <w:rPr>
                <w:rFonts w:hint="eastAsia" w:ascii="宋体" w:hAnsi="宋体" w:eastAsia="宋体" w:cs="微软雅黑"/>
                <w:szCs w:val="24"/>
              </w:rPr>
              <w:t>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876" w:type="pct"/>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微软雅黑"/>
                <w:szCs w:val="24"/>
              </w:rPr>
            </w:pPr>
            <w:r>
              <w:rPr>
                <w:rFonts w:hint="eastAsia" w:ascii="宋体" w:hAnsi="宋体" w:eastAsia="宋体" w:cs="微软雅黑"/>
                <w:szCs w:val="24"/>
              </w:rPr>
              <w:t>L</w:t>
            </w:r>
            <w:r>
              <w:rPr>
                <w:rFonts w:ascii="宋体" w:hAnsi="宋体" w:eastAsia="宋体" w:cs="微软雅黑"/>
                <w:szCs w:val="24"/>
              </w:rPr>
              <w:t>inux-</w:t>
            </w:r>
            <w:r>
              <w:rPr>
                <w:rFonts w:hint="eastAsia" w:ascii="宋体" w:hAnsi="宋体" w:eastAsia="宋体" w:cs="微软雅黑"/>
                <w:szCs w:val="24"/>
              </w:rPr>
              <w:t>5</w:t>
            </w:r>
          </w:p>
        </w:tc>
        <w:tc>
          <w:tcPr>
            <w:tcW w:w="1386" w:type="pct"/>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微软雅黑"/>
                <w:szCs w:val="24"/>
              </w:rPr>
            </w:pPr>
            <w:r>
              <w:rPr>
                <w:rFonts w:ascii="宋体" w:hAnsi="宋体" w:eastAsia="宋体" w:cs="微软雅黑"/>
                <w:szCs w:val="24"/>
              </w:rPr>
              <w:t>CentOS7</w:t>
            </w:r>
            <w:r>
              <w:rPr>
                <w:rFonts w:hint="eastAsia" w:ascii="宋体" w:hAnsi="宋体" w:eastAsia="宋体" w:cs="微软雅黑"/>
                <w:szCs w:val="24"/>
              </w:rPr>
              <w:t>-mini-V2</w:t>
            </w:r>
          </w:p>
        </w:tc>
        <w:tc>
          <w:tcPr>
            <w:tcW w:w="949" w:type="pct"/>
            <w:tcBorders>
              <w:top w:val="single" w:color="000000" w:sz="4" w:space="0"/>
              <w:left w:val="single" w:color="000000" w:sz="4" w:space="0"/>
              <w:bottom w:val="single" w:color="000000" w:sz="4" w:space="0"/>
              <w:right w:val="single" w:color="000000" w:sz="4" w:space="0"/>
            </w:tcBorders>
          </w:tcPr>
          <w:p>
            <w:pPr>
              <w:rPr>
                <w:rFonts w:ascii="宋体" w:hAnsi="宋体" w:eastAsia="宋体"/>
                <w:szCs w:val="24"/>
              </w:rPr>
            </w:pPr>
            <w:r>
              <w:rPr>
                <w:rFonts w:hint="eastAsia" w:ascii="宋体" w:hAnsi="宋体" w:eastAsia="宋体" w:cs="微软雅黑"/>
                <w:szCs w:val="24"/>
              </w:rPr>
              <w:t>Linux</w:t>
            </w:r>
          </w:p>
        </w:tc>
        <w:tc>
          <w:tcPr>
            <w:tcW w:w="62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微软雅黑"/>
                <w:szCs w:val="24"/>
              </w:rPr>
            </w:pPr>
            <w:r>
              <w:rPr>
                <w:rFonts w:hint="eastAsia" w:ascii="宋体" w:hAnsi="宋体" w:eastAsia="宋体" w:cs="微软雅黑"/>
                <w:szCs w:val="24"/>
              </w:rPr>
              <w:t>1</w:t>
            </w:r>
          </w:p>
        </w:tc>
        <w:tc>
          <w:tcPr>
            <w:tcW w:w="116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4"/>
              </w:rPr>
            </w:pPr>
            <w:r>
              <w:rPr>
                <w:rFonts w:hint="eastAsia" w:ascii="宋体" w:hAnsi="宋体" w:eastAsia="宋体" w:cs="微软雅黑"/>
                <w:szCs w:val="24"/>
              </w:rPr>
              <w:t>1G、</w:t>
            </w:r>
            <w:r>
              <w:rPr>
                <w:rFonts w:ascii="宋体" w:hAnsi="宋体" w:eastAsia="宋体" w:cs="微软雅黑"/>
                <w:szCs w:val="24"/>
              </w:rPr>
              <w:t>30</w:t>
            </w:r>
            <w:r>
              <w:rPr>
                <w:rFonts w:hint="eastAsia" w:ascii="宋体" w:hAnsi="宋体" w:eastAsia="宋体" w:cs="微软雅黑"/>
                <w:szCs w:val="24"/>
              </w:rPr>
              <w:t>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trPr>
        <w:tc>
          <w:tcPr>
            <w:tcW w:w="876" w:type="pct"/>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微软雅黑"/>
                <w:szCs w:val="24"/>
              </w:rPr>
            </w:pPr>
            <w:r>
              <w:rPr>
                <w:rFonts w:hint="eastAsia" w:ascii="宋体" w:hAnsi="宋体" w:eastAsia="宋体" w:cs="微软雅黑"/>
                <w:szCs w:val="24"/>
              </w:rPr>
              <w:t>L</w:t>
            </w:r>
            <w:r>
              <w:rPr>
                <w:rFonts w:ascii="宋体" w:hAnsi="宋体" w:eastAsia="宋体" w:cs="微软雅黑"/>
                <w:szCs w:val="24"/>
              </w:rPr>
              <w:t>inux-</w:t>
            </w:r>
            <w:r>
              <w:rPr>
                <w:rFonts w:hint="eastAsia" w:ascii="宋体" w:hAnsi="宋体" w:eastAsia="宋体" w:cs="微软雅黑"/>
                <w:szCs w:val="24"/>
              </w:rPr>
              <w:t>6</w:t>
            </w:r>
          </w:p>
        </w:tc>
        <w:tc>
          <w:tcPr>
            <w:tcW w:w="1386" w:type="pct"/>
            <w:tcBorders>
              <w:top w:val="single" w:color="000000" w:sz="4" w:space="0"/>
              <w:left w:val="single" w:color="000000" w:sz="4" w:space="0"/>
              <w:bottom w:val="single" w:color="000000" w:sz="4" w:space="0"/>
              <w:right w:val="single" w:color="000000" w:sz="4" w:space="0"/>
            </w:tcBorders>
            <w:vAlign w:val="center"/>
          </w:tcPr>
          <w:p>
            <w:pPr>
              <w:rPr>
                <w:rFonts w:ascii="宋体" w:hAnsi="宋体" w:eastAsia="宋体" w:cs="微软雅黑"/>
                <w:szCs w:val="24"/>
              </w:rPr>
            </w:pPr>
            <w:r>
              <w:rPr>
                <w:rFonts w:ascii="宋体" w:hAnsi="宋体" w:eastAsia="宋体" w:cs="微软雅黑"/>
                <w:szCs w:val="24"/>
              </w:rPr>
              <w:t>CentOS7</w:t>
            </w:r>
            <w:r>
              <w:rPr>
                <w:rFonts w:hint="eastAsia" w:ascii="宋体" w:hAnsi="宋体" w:eastAsia="宋体" w:cs="微软雅黑"/>
                <w:szCs w:val="24"/>
              </w:rPr>
              <w:t>-mini-V2</w:t>
            </w:r>
          </w:p>
        </w:tc>
        <w:tc>
          <w:tcPr>
            <w:tcW w:w="949" w:type="pct"/>
            <w:tcBorders>
              <w:top w:val="single" w:color="000000" w:sz="4" w:space="0"/>
              <w:left w:val="single" w:color="000000" w:sz="4" w:space="0"/>
              <w:bottom w:val="single" w:color="000000" w:sz="4" w:space="0"/>
              <w:right w:val="single" w:color="000000" w:sz="4" w:space="0"/>
            </w:tcBorders>
          </w:tcPr>
          <w:p>
            <w:pPr>
              <w:rPr>
                <w:rFonts w:ascii="宋体" w:hAnsi="宋体" w:eastAsia="宋体"/>
                <w:szCs w:val="24"/>
              </w:rPr>
            </w:pPr>
            <w:r>
              <w:rPr>
                <w:rFonts w:hint="eastAsia" w:ascii="宋体" w:hAnsi="宋体" w:eastAsia="宋体" w:cs="微软雅黑"/>
                <w:szCs w:val="24"/>
              </w:rPr>
              <w:t>Linux</w:t>
            </w:r>
          </w:p>
        </w:tc>
        <w:tc>
          <w:tcPr>
            <w:tcW w:w="622"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微软雅黑"/>
                <w:szCs w:val="24"/>
              </w:rPr>
            </w:pPr>
            <w:r>
              <w:rPr>
                <w:rFonts w:hint="eastAsia" w:ascii="宋体" w:hAnsi="宋体" w:eastAsia="宋体" w:cs="微软雅黑"/>
                <w:szCs w:val="24"/>
              </w:rPr>
              <w:t>1</w:t>
            </w:r>
          </w:p>
        </w:tc>
        <w:tc>
          <w:tcPr>
            <w:tcW w:w="1167"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szCs w:val="24"/>
              </w:rPr>
            </w:pPr>
            <w:r>
              <w:rPr>
                <w:rFonts w:hint="eastAsia" w:ascii="宋体" w:hAnsi="宋体" w:eastAsia="宋体" w:cs="微软雅黑"/>
                <w:szCs w:val="24"/>
              </w:rPr>
              <w:t>1G、</w:t>
            </w:r>
            <w:r>
              <w:rPr>
                <w:rFonts w:ascii="宋体" w:hAnsi="宋体" w:eastAsia="宋体" w:cs="微软雅黑"/>
                <w:szCs w:val="24"/>
              </w:rPr>
              <w:t>30</w:t>
            </w:r>
            <w:r>
              <w:rPr>
                <w:rFonts w:hint="eastAsia" w:ascii="宋体" w:hAnsi="宋体" w:eastAsia="宋体" w:cs="微软雅黑"/>
                <w:szCs w:val="24"/>
              </w:rPr>
              <w:t>G</w:t>
            </w:r>
          </w:p>
        </w:tc>
      </w:tr>
    </w:tbl>
    <w:p>
      <w:pPr>
        <w:rPr>
          <w:rFonts w:ascii="宋体" w:hAnsi="宋体" w:eastAsia="宋体"/>
        </w:rPr>
      </w:pPr>
    </w:p>
    <w:p>
      <w:pPr>
        <w:rPr>
          <w:rFonts w:hint="eastAsia" w:ascii="宋体" w:hAnsi="宋体" w:eastAsia="宋体"/>
          <w:lang w:eastAsia="zh-CN"/>
        </w:rPr>
      </w:pPr>
      <w:r>
        <w:rPr>
          <w:rFonts w:hint="eastAsia" w:ascii="宋体" w:hAnsi="宋体" w:eastAsia="宋体"/>
          <w:lang w:eastAsia="zh-CN"/>
        </w:rPr>
        <w:br w:type="page"/>
      </w:r>
    </w:p>
    <w:p>
      <w:pPr>
        <w:jc w:val="center"/>
        <w:rPr>
          <w:rFonts w:ascii="微软雅黑" w:hAnsi="微软雅黑"/>
          <w:b/>
          <w:sz w:val="44"/>
          <w:szCs w:val="44"/>
        </w:rPr>
      </w:pPr>
      <w:bookmarkStart w:id="0" w:name="_Toc311115281"/>
    </w:p>
    <w:p>
      <w:pPr>
        <w:jc w:val="center"/>
        <w:rPr>
          <w:rFonts w:ascii="微软雅黑" w:hAnsi="微软雅黑"/>
          <w:b/>
          <w:sz w:val="44"/>
          <w:szCs w:val="44"/>
        </w:rPr>
      </w:pPr>
    </w:p>
    <w:p>
      <w:pPr>
        <w:jc w:val="center"/>
        <w:rPr>
          <w:rFonts w:ascii="黑体" w:hAnsi="黑体" w:eastAsia="黑体"/>
          <w:b/>
          <w:sz w:val="44"/>
          <w:szCs w:val="44"/>
        </w:rPr>
      </w:pPr>
      <w:bookmarkStart w:id="4" w:name="_GoBack"/>
      <w:bookmarkEnd w:id="4"/>
      <w:r>
        <w:rPr>
          <w:rFonts w:hint="eastAsia" w:ascii="黑体" w:hAnsi="黑体" w:eastAsia="黑体"/>
          <w:b/>
          <w:sz w:val="44"/>
          <w:szCs w:val="44"/>
        </w:rPr>
        <w:t>技能要求</w:t>
      </w:r>
    </w:p>
    <w:p>
      <w:pPr>
        <w:tabs>
          <w:tab w:val="left" w:pos="1590"/>
          <w:tab w:val="center" w:pos="4252"/>
        </w:tabs>
        <w:jc w:val="center"/>
        <w:rPr>
          <w:rFonts w:ascii="黑体" w:hAnsi="黑体" w:eastAsia="黑体"/>
          <w:b/>
          <w:sz w:val="44"/>
          <w:szCs w:val="44"/>
        </w:rPr>
      </w:pPr>
      <w:r>
        <w:rPr>
          <w:rFonts w:hint="eastAsia" w:ascii="黑体" w:hAnsi="黑体" w:eastAsia="黑体"/>
          <w:b/>
          <w:sz w:val="44"/>
          <w:szCs w:val="44"/>
        </w:rPr>
        <w:t>（总分1000分）</w:t>
      </w:r>
    </w:p>
    <w:p>
      <w:pPr>
        <w:rPr>
          <w:rFonts w:ascii="微软雅黑" w:hAnsi="微软雅黑"/>
          <w:sz w:val="36"/>
          <w:szCs w:val="36"/>
        </w:rPr>
      </w:pPr>
    </w:p>
    <w:p>
      <w:pPr>
        <w:rPr>
          <w:rFonts w:ascii="微软雅黑" w:hAnsi="微软雅黑"/>
          <w:sz w:val="36"/>
          <w:szCs w:val="36"/>
        </w:rPr>
      </w:pPr>
    </w:p>
    <w:p>
      <w:pPr>
        <w:rPr>
          <w:rFonts w:ascii="微软雅黑" w:hAnsi="微软雅黑"/>
          <w:sz w:val="36"/>
          <w:szCs w:val="36"/>
        </w:rPr>
      </w:pPr>
    </w:p>
    <w:p>
      <w:pPr>
        <w:rPr>
          <w:rFonts w:ascii="微软雅黑" w:hAnsi="微软雅黑"/>
          <w:sz w:val="36"/>
          <w:szCs w:val="36"/>
        </w:rPr>
      </w:pPr>
    </w:p>
    <w:p>
      <w:pPr>
        <w:rPr>
          <w:rFonts w:ascii="微软雅黑" w:hAnsi="微软雅黑"/>
          <w:sz w:val="36"/>
          <w:szCs w:val="36"/>
        </w:rPr>
      </w:pPr>
    </w:p>
    <w:p>
      <w:pPr>
        <w:pStyle w:val="6"/>
        <w:spacing w:before="120" w:after="120" w:line="360" w:lineRule="auto"/>
        <w:rPr>
          <w:rFonts w:hint="eastAsia" w:ascii="微软雅黑" w:hAnsi="微软雅黑" w:eastAsia="微软雅黑"/>
          <w:sz w:val="36"/>
          <w:szCs w:val="36"/>
        </w:rPr>
      </w:pPr>
      <w:bookmarkStart w:id="1" w:name="_Hlk7289170"/>
    </w:p>
    <w:p>
      <w:pPr>
        <w:pStyle w:val="6"/>
        <w:spacing w:before="120" w:after="120" w:line="360" w:lineRule="auto"/>
        <w:rPr>
          <w:rFonts w:ascii="微软雅黑" w:hAnsi="微软雅黑" w:eastAsia="微软雅黑"/>
          <w:sz w:val="36"/>
          <w:szCs w:val="36"/>
        </w:rPr>
      </w:pPr>
      <w:r>
        <w:rPr>
          <w:rFonts w:hint="eastAsia" w:ascii="微软雅黑" w:hAnsi="微软雅黑" w:eastAsia="微软雅黑"/>
          <w:sz w:val="36"/>
          <w:szCs w:val="36"/>
        </w:rPr>
        <w:t>竞赛说明</w:t>
      </w:r>
    </w:p>
    <w:p>
      <w:pPr>
        <w:pStyle w:val="6"/>
        <w:spacing w:before="120" w:after="0" w:line="360" w:lineRule="auto"/>
        <w:jc w:val="both"/>
        <w:rPr>
          <w:rFonts w:ascii="微软雅黑" w:hAnsi="微软雅黑" w:eastAsia="微软雅黑"/>
          <w:sz w:val="28"/>
          <w:szCs w:val="28"/>
        </w:rPr>
      </w:pPr>
      <w:r>
        <w:rPr>
          <w:rFonts w:hint="eastAsia" w:ascii="微软雅黑" w:hAnsi="微软雅黑" w:eastAsia="微软雅黑"/>
          <w:sz w:val="28"/>
          <w:szCs w:val="28"/>
        </w:rPr>
        <w:t>一、竞赛内容分布</w:t>
      </w:r>
    </w:p>
    <w:p>
      <w:pPr>
        <w:spacing w:line="460" w:lineRule="exact"/>
        <w:ind w:firstLine="480" w:firstLineChars="200"/>
        <w:rPr>
          <w:rFonts w:ascii="微软雅黑" w:hAnsi="微软雅黑" w:eastAsia="微软雅黑"/>
          <w:sz w:val="24"/>
          <w:szCs w:val="24"/>
        </w:rPr>
      </w:pPr>
      <w:r>
        <w:rPr>
          <w:rFonts w:hint="eastAsia" w:ascii="微软雅黑" w:hAnsi="微软雅黑" w:eastAsia="微软雅黑"/>
          <w:sz w:val="24"/>
          <w:szCs w:val="24"/>
        </w:rPr>
        <w:t>“网络搭建与应用”竞赛共分三个部分，其中：</w:t>
      </w:r>
    </w:p>
    <w:p>
      <w:pPr>
        <w:spacing w:line="460" w:lineRule="exact"/>
        <w:ind w:firstLine="480" w:firstLineChars="200"/>
        <w:rPr>
          <w:rFonts w:ascii="微软雅黑" w:hAnsi="微软雅黑" w:eastAsia="微软雅黑"/>
          <w:sz w:val="24"/>
          <w:szCs w:val="24"/>
        </w:rPr>
      </w:pPr>
      <w:r>
        <w:rPr>
          <w:rFonts w:hint="eastAsia" w:ascii="微软雅黑" w:hAnsi="微软雅黑" w:eastAsia="微软雅黑"/>
          <w:sz w:val="24"/>
          <w:szCs w:val="24"/>
        </w:rPr>
        <w:t>第一部分：网络搭建及安全部署项目</w:t>
      </w:r>
      <w:r>
        <w:rPr>
          <w:rFonts w:ascii="微软雅黑" w:hAnsi="微软雅黑" w:eastAsia="微软雅黑"/>
          <w:sz w:val="24"/>
          <w:szCs w:val="24"/>
        </w:rPr>
        <w:tab/>
      </w:r>
      <w:r>
        <w:rPr>
          <w:rFonts w:ascii="微软雅黑" w:hAnsi="微软雅黑" w:eastAsia="微软雅黑"/>
          <w:sz w:val="24"/>
          <w:szCs w:val="24"/>
        </w:rPr>
        <w:tab/>
      </w:r>
      <w:r>
        <w:rPr>
          <w:rFonts w:ascii="微软雅黑" w:hAnsi="微软雅黑" w:eastAsia="微软雅黑"/>
          <w:sz w:val="24"/>
          <w:szCs w:val="24"/>
        </w:rPr>
        <w:tab/>
      </w:r>
      <w:r>
        <w:rPr>
          <w:rFonts w:ascii="微软雅黑" w:hAnsi="微软雅黑" w:eastAsia="微软雅黑"/>
          <w:sz w:val="24"/>
          <w:szCs w:val="24"/>
        </w:rPr>
        <w:tab/>
      </w:r>
      <w:r>
        <w:rPr>
          <w:rFonts w:ascii="微软雅黑" w:hAnsi="微软雅黑" w:eastAsia="微软雅黑"/>
          <w:sz w:val="24"/>
          <w:szCs w:val="24"/>
        </w:rPr>
        <w:tab/>
      </w:r>
      <w:r>
        <w:rPr>
          <w:rFonts w:ascii="微软雅黑" w:hAnsi="微软雅黑" w:eastAsia="微软雅黑"/>
          <w:sz w:val="24"/>
          <w:szCs w:val="24"/>
        </w:rPr>
        <w:tab/>
      </w:r>
      <w:r>
        <w:rPr>
          <w:rFonts w:ascii="微软雅黑" w:hAnsi="微软雅黑" w:eastAsia="微软雅黑"/>
          <w:sz w:val="24"/>
          <w:szCs w:val="24"/>
        </w:rPr>
        <w:tab/>
      </w:r>
      <w:r>
        <w:rPr>
          <w:rFonts w:ascii="微软雅黑" w:hAnsi="微软雅黑" w:eastAsia="微软雅黑"/>
          <w:sz w:val="24"/>
          <w:szCs w:val="24"/>
        </w:rPr>
        <w:tab/>
      </w:r>
      <w:r>
        <w:rPr>
          <w:rFonts w:hint="eastAsia" w:ascii="微软雅黑" w:hAnsi="微软雅黑" w:eastAsia="微软雅黑"/>
          <w:sz w:val="24"/>
          <w:szCs w:val="24"/>
        </w:rPr>
        <w:t>（500分）</w:t>
      </w:r>
    </w:p>
    <w:p>
      <w:pPr>
        <w:spacing w:line="460" w:lineRule="exact"/>
        <w:ind w:firstLine="480" w:firstLineChars="200"/>
        <w:rPr>
          <w:rFonts w:ascii="微软雅黑" w:hAnsi="微软雅黑" w:eastAsia="微软雅黑"/>
          <w:sz w:val="24"/>
          <w:szCs w:val="24"/>
        </w:rPr>
      </w:pPr>
      <w:r>
        <w:rPr>
          <w:rFonts w:hint="eastAsia" w:ascii="微软雅黑" w:hAnsi="微软雅黑" w:eastAsia="微软雅黑"/>
          <w:sz w:val="24"/>
          <w:szCs w:val="24"/>
        </w:rPr>
        <w:t>第二部分：服务器配置及应用项目</w:t>
      </w:r>
      <w:r>
        <w:rPr>
          <w:rFonts w:ascii="微软雅黑" w:hAnsi="微软雅黑" w:eastAsia="微软雅黑"/>
          <w:sz w:val="24"/>
          <w:szCs w:val="24"/>
        </w:rPr>
        <w:tab/>
      </w:r>
      <w:r>
        <w:rPr>
          <w:rFonts w:ascii="微软雅黑" w:hAnsi="微软雅黑" w:eastAsia="微软雅黑"/>
          <w:sz w:val="24"/>
          <w:szCs w:val="24"/>
        </w:rPr>
        <w:tab/>
      </w:r>
      <w:r>
        <w:rPr>
          <w:rFonts w:ascii="微软雅黑" w:hAnsi="微软雅黑" w:eastAsia="微软雅黑"/>
          <w:sz w:val="24"/>
          <w:szCs w:val="24"/>
        </w:rPr>
        <w:tab/>
      </w:r>
      <w:r>
        <w:rPr>
          <w:rFonts w:ascii="微软雅黑" w:hAnsi="微软雅黑" w:eastAsia="微软雅黑"/>
          <w:sz w:val="24"/>
          <w:szCs w:val="24"/>
        </w:rPr>
        <w:tab/>
      </w:r>
      <w:r>
        <w:rPr>
          <w:rFonts w:ascii="微软雅黑" w:hAnsi="微软雅黑" w:eastAsia="微软雅黑"/>
          <w:sz w:val="24"/>
          <w:szCs w:val="24"/>
        </w:rPr>
        <w:tab/>
      </w:r>
      <w:r>
        <w:rPr>
          <w:rFonts w:ascii="微软雅黑" w:hAnsi="微软雅黑" w:eastAsia="微软雅黑"/>
          <w:sz w:val="24"/>
          <w:szCs w:val="24"/>
        </w:rPr>
        <w:tab/>
      </w:r>
      <w:r>
        <w:rPr>
          <w:rFonts w:ascii="微软雅黑" w:hAnsi="微软雅黑" w:eastAsia="微软雅黑"/>
          <w:sz w:val="24"/>
          <w:szCs w:val="24"/>
        </w:rPr>
        <w:tab/>
      </w:r>
      <w:r>
        <w:rPr>
          <w:rFonts w:ascii="微软雅黑" w:hAnsi="微软雅黑" w:eastAsia="微软雅黑"/>
          <w:sz w:val="24"/>
          <w:szCs w:val="24"/>
        </w:rPr>
        <w:tab/>
      </w:r>
      <w:r>
        <w:rPr>
          <w:rFonts w:ascii="微软雅黑" w:hAnsi="微软雅黑" w:eastAsia="微软雅黑"/>
          <w:sz w:val="24"/>
          <w:szCs w:val="24"/>
        </w:rPr>
        <w:t xml:space="preserve">  </w:t>
      </w:r>
      <w:r>
        <w:rPr>
          <w:rFonts w:hint="eastAsia" w:ascii="微软雅黑" w:hAnsi="微软雅黑" w:eastAsia="微软雅黑"/>
          <w:sz w:val="24"/>
          <w:szCs w:val="24"/>
        </w:rPr>
        <w:t>（480分）</w:t>
      </w:r>
    </w:p>
    <w:p>
      <w:pPr>
        <w:spacing w:line="460" w:lineRule="exact"/>
        <w:ind w:firstLine="480" w:firstLineChars="200"/>
        <w:rPr>
          <w:rFonts w:ascii="微软雅黑" w:hAnsi="微软雅黑" w:eastAsia="微软雅黑"/>
          <w:sz w:val="24"/>
          <w:szCs w:val="24"/>
        </w:rPr>
      </w:pPr>
      <w:r>
        <w:rPr>
          <w:rFonts w:hint="eastAsia" w:ascii="微软雅黑" w:hAnsi="微软雅黑" w:eastAsia="微软雅黑"/>
          <w:sz w:val="24"/>
          <w:szCs w:val="24"/>
        </w:rPr>
        <w:t>第三部分：职业规范与素养</w:t>
      </w:r>
      <w:r>
        <w:rPr>
          <w:rFonts w:ascii="微软雅黑" w:hAnsi="微软雅黑" w:eastAsia="微软雅黑"/>
          <w:sz w:val="24"/>
          <w:szCs w:val="24"/>
        </w:rPr>
        <w:tab/>
      </w:r>
      <w:r>
        <w:rPr>
          <w:rFonts w:ascii="微软雅黑" w:hAnsi="微软雅黑" w:eastAsia="微软雅黑"/>
          <w:sz w:val="24"/>
          <w:szCs w:val="24"/>
        </w:rPr>
        <w:tab/>
      </w:r>
      <w:r>
        <w:rPr>
          <w:rFonts w:ascii="微软雅黑" w:hAnsi="微软雅黑" w:eastAsia="微软雅黑"/>
          <w:sz w:val="24"/>
          <w:szCs w:val="24"/>
        </w:rPr>
        <w:tab/>
      </w:r>
      <w:r>
        <w:rPr>
          <w:rFonts w:ascii="微软雅黑" w:hAnsi="微软雅黑" w:eastAsia="微软雅黑"/>
          <w:sz w:val="24"/>
          <w:szCs w:val="24"/>
        </w:rPr>
        <w:tab/>
      </w:r>
      <w:r>
        <w:rPr>
          <w:rFonts w:ascii="微软雅黑" w:hAnsi="微软雅黑" w:eastAsia="微软雅黑"/>
          <w:sz w:val="24"/>
          <w:szCs w:val="24"/>
        </w:rPr>
        <w:tab/>
      </w:r>
      <w:r>
        <w:rPr>
          <w:rFonts w:ascii="微软雅黑" w:hAnsi="微软雅黑" w:eastAsia="微软雅黑"/>
          <w:sz w:val="24"/>
          <w:szCs w:val="24"/>
        </w:rPr>
        <w:t xml:space="preserve">        </w:t>
      </w:r>
      <w:r>
        <w:rPr>
          <w:rFonts w:hint="eastAsia" w:ascii="微软雅黑" w:hAnsi="微软雅黑" w:eastAsia="微软雅黑"/>
          <w:sz w:val="24"/>
          <w:szCs w:val="24"/>
        </w:rPr>
        <w:t>（ 20分）</w:t>
      </w:r>
    </w:p>
    <w:p>
      <w:pPr>
        <w:pStyle w:val="6"/>
        <w:spacing w:after="0" w:line="360" w:lineRule="auto"/>
        <w:jc w:val="both"/>
        <w:rPr>
          <w:rFonts w:ascii="微软雅黑" w:hAnsi="微软雅黑" w:eastAsia="微软雅黑"/>
          <w:sz w:val="28"/>
          <w:szCs w:val="28"/>
        </w:rPr>
      </w:pPr>
      <w:r>
        <w:rPr>
          <w:rFonts w:hint="eastAsia" w:ascii="微软雅黑" w:hAnsi="微软雅黑" w:eastAsia="微软雅黑"/>
          <w:sz w:val="28"/>
          <w:szCs w:val="28"/>
        </w:rPr>
        <w:t>二、竞赛注意事项</w:t>
      </w:r>
    </w:p>
    <w:p>
      <w:pPr>
        <w:pStyle w:val="15"/>
        <w:numPr>
          <w:ilvl w:val="0"/>
          <w:numId w:val="2"/>
        </w:numPr>
        <w:spacing w:line="460" w:lineRule="exact"/>
        <w:ind w:firstLineChars="0"/>
        <w:rPr>
          <w:rFonts w:ascii="微软雅黑" w:hAnsi="微软雅黑" w:eastAsia="微软雅黑"/>
          <w:sz w:val="24"/>
          <w:szCs w:val="24"/>
        </w:rPr>
      </w:pPr>
      <w:r>
        <w:rPr>
          <w:rFonts w:hint="eastAsia" w:ascii="微软雅黑" w:hAnsi="微软雅黑" w:eastAsia="微软雅黑"/>
          <w:sz w:val="24"/>
          <w:szCs w:val="24"/>
        </w:rPr>
        <w:t>禁止携带和使用移动存储设备、计算器、通信工具及参考资料。</w:t>
      </w:r>
    </w:p>
    <w:p>
      <w:pPr>
        <w:pStyle w:val="15"/>
        <w:numPr>
          <w:ilvl w:val="0"/>
          <w:numId w:val="2"/>
        </w:numPr>
        <w:spacing w:line="460" w:lineRule="exact"/>
        <w:ind w:firstLineChars="0"/>
        <w:rPr>
          <w:rFonts w:ascii="微软雅黑" w:hAnsi="微软雅黑" w:eastAsia="微软雅黑"/>
          <w:sz w:val="24"/>
          <w:szCs w:val="24"/>
        </w:rPr>
      </w:pPr>
      <w:r>
        <w:rPr>
          <w:rFonts w:hint="eastAsia" w:ascii="微软雅黑" w:hAnsi="微软雅黑" w:eastAsia="微软雅黑"/>
          <w:sz w:val="24"/>
          <w:szCs w:val="24"/>
        </w:rPr>
        <w:t>请根据大赛所提供的比赛环境，检查所列的硬件设备、软件清单、材料清单是否齐全，计算机设备是否能正常使用。</w:t>
      </w:r>
    </w:p>
    <w:p>
      <w:pPr>
        <w:pStyle w:val="15"/>
        <w:numPr>
          <w:ilvl w:val="0"/>
          <w:numId w:val="2"/>
        </w:numPr>
        <w:spacing w:line="460" w:lineRule="exact"/>
        <w:ind w:firstLineChars="0"/>
        <w:rPr>
          <w:rFonts w:ascii="微软雅黑" w:hAnsi="微软雅黑" w:eastAsia="微软雅黑"/>
          <w:sz w:val="24"/>
          <w:szCs w:val="24"/>
        </w:rPr>
      </w:pPr>
      <w:r>
        <w:rPr>
          <w:rFonts w:hint="eastAsia" w:ascii="微软雅黑" w:hAnsi="微软雅黑" w:eastAsia="微软雅黑"/>
          <w:sz w:val="24"/>
          <w:szCs w:val="24"/>
        </w:rPr>
        <w:t>请选手仔细阅读比赛试卷，按照试卷要求完成各项操作。</w:t>
      </w:r>
    </w:p>
    <w:p>
      <w:pPr>
        <w:pStyle w:val="15"/>
        <w:numPr>
          <w:ilvl w:val="0"/>
          <w:numId w:val="2"/>
        </w:numPr>
        <w:spacing w:line="460" w:lineRule="exact"/>
        <w:ind w:firstLineChars="0"/>
        <w:rPr>
          <w:rFonts w:ascii="微软雅黑" w:hAnsi="微软雅黑" w:eastAsia="微软雅黑"/>
          <w:sz w:val="24"/>
          <w:szCs w:val="24"/>
        </w:rPr>
      </w:pPr>
      <w:r>
        <w:rPr>
          <w:rFonts w:hint="eastAsia" w:ascii="微软雅黑" w:hAnsi="微软雅黑" w:eastAsia="微软雅黑"/>
          <w:sz w:val="24"/>
          <w:szCs w:val="24"/>
        </w:rPr>
        <w:t>操作过程中，需要及时保存设备配置。</w:t>
      </w:r>
    </w:p>
    <w:p>
      <w:pPr>
        <w:pStyle w:val="15"/>
        <w:numPr>
          <w:ilvl w:val="0"/>
          <w:numId w:val="2"/>
        </w:numPr>
        <w:spacing w:line="460" w:lineRule="exact"/>
        <w:ind w:firstLineChars="0"/>
        <w:rPr>
          <w:rFonts w:ascii="微软雅黑" w:hAnsi="微软雅黑" w:eastAsia="微软雅黑"/>
          <w:sz w:val="24"/>
          <w:szCs w:val="24"/>
        </w:rPr>
      </w:pPr>
      <w:r>
        <w:rPr>
          <w:rFonts w:hint="eastAsia" w:ascii="微软雅黑" w:hAnsi="微软雅黑" w:eastAsia="微软雅黑"/>
          <w:sz w:val="24"/>
          <w:szCs w:val="24"/>
        </w:rPr>
        <w:t>比赛结束后，所有设备保持运行状态，评判以最后的硬件连接和配置为最终结果。</w:t>
      </w:r>
    </w:p>
    <w:p>
      <w:pPr>
        <w:pStyle w:val="15"/>
        <w:numPr>
          <w:ilvl w:val="0"/>
          <w:numId w:val="2"/>
        </w:numPr>
        <w:spacing w:line="460" w:lineRule="exact"/>
        <w:ind w:firstLineChars="0"/>
        <w:rPr>
          <w:rFonts w:ascii="微软雅黑" w:hAnsi="微软雅黑" w:eastAsia="微软雅黑"/>
          <w:sz w:val="24"/>
          <w:szCs w:val="24"/>
        </w:rPr>
      </w:pPr>
      <w:r>
        <w:rPr>
          <w:rFonts w:hint="eastAsia" w:ascii="微软雅黑" w:hAnsi="微软雅黑" w:eastAsia="微软雅黑"/>
          <w:sz w:val="24"/>
          <w:szCs w:val="24"/>
        </w:rPr>
        <w:t>比赛完成后，比赛设备、软件和赛题请保留在座位上，禁止将比赛所用的所有物品（包括试卷和草纸）带离赛场。</w:t>
      </w:r>
    </w:p>
    <w:p>
      <w:pPr>
        <w:pStyle w:val="15"/>
        <w:numPr>
          <w:ilvl w:val="0"/>
          <w:numId w:val="2"/>
        </w:numPr>
        <w:spacing w:line="460" w:lineRule="exact"/>
        <w:ind w:firstLineChars="0"/>
        <w:rPr>
          <w:rFonts w:ascii="微软雅黑" w:hAnsi="微软雅黑" w:eastAsia="微软雅黑"/>
          <w:sz w:val="24"/>
          <w:szCs w:val="24"/>
        </w:rPr>
      </w:pPr>
      <w:r>
        <w:rPr>
          <w:rFonts w:hint="eastAsia" w:ascii="微软雅黑" w:hAnsi="微软雅黑" w:eastAsia="微软雅黑"/>
          <w:sz w:val="24"/>
          <w:szCs w:val="24"/>
        </w:rPr>
        <w:t>禁止在纸质资料、比赛设备、上填写任何与竞赛无关的标记，如违反规定，可视为0分。</w:t>
      </w:r>
    </w:p>
    <w:p>
      <w:pPr>
        <w:pStyle w:val="15"/>
        <w:numPr>
          <w:ilvl w:val="0"/>
          <w:numId w:val="2"/>
        </w:numPr>
        <w:spacing w:line="460" w:lineRule="exact"/>
        <w:ind w:firstLineChars="0"/>
        <w:rPr>
          <w:rFonts w:ascii="微软雅黑" w:hAnsi="微软雅黑" w:eastAsia="微软雅黑"/>
          <w:sz w:val="24"/>
          <w:szCs w:val="24"/>
        </w:rPr>
      </w:pPr>
      <w:r>
        <w:rPr>
          <w:rFonts w:hint="eastAsia" w:ascii="微软雅黑" w:hAnsi="微软雅黑" w:eastAsia="微软雅黑"/>
          <w:sz w:val="24"/>
          <w:szCs w:val="24"/>
        </w:rPr>
        <w:t>与比赛相关的工具软件放置在每台主机的D:\soft文件夹中。</w:t>
      </w:r>
    </w:p>
    <w:p>
      <w:pPr>
        <w:ind w:firstLine="200"/>
        <w:jc w:val="left"/>
        <w:rPr>
          <w:rFonts w:ascii="楷体" w:hAnsi="楷体" w:eastAsia="楷体" w:cs="Arial"/>
          <w:sz w:val="24"/>
          <w:szCs w:val="24"/>
        </w:rPr>
      </w:pPr>
    </w:p>
    <w:p>
      <w:pPr>
        <w:widowControl/>
        <w:rPr>
          <w:rFonts w:ascii="微软雅黑" w:hAnsi="微软雅黑" w:eastAsia="微软雅黑" w:cs="Arial"/>
          <w:b/>
          <w:bCs/>
          <w:sz w:val="24"/>
          <w:szCs w:val="24"/>
        </w:rPr>
      </w:pPr>
      <w:r>
        <w:rPr>
          <w:rFonts w:ascii="微软雅黑" w:hAnsi="微软雅黑" w:eastAsia="微软雅黑" w:cs="Arial"/>
          <w:sz w:val="24"/>
          <w:szCs w:val="24"/>
        </w:rPr>
        <w:br w:type="page"/>
      </w:r>
    </w:p>
    <w:p>
      <w:pPr>
        <w:pStyle w:val="2"/>
        <w:spacing w:before="120" w:after="120" w:line="360" w:lineRule="auto"/>
        <w:ind w:firstLine="480" w:firstLineChars="200"/>
        <w:rPr>
          <w:rFonts w:ascii="微软雅黑" w:hAnsi="微软雅黑" w:eastAsia="微软雅黑" w:cs="Arial"/>
          <w:sz w:val="24"/>
          <w:szCs w:val="24"/>
        </w:rPr>
      </w:pPr>
      <w:r>
        <w:rPr>
          <w:rFonts w:hint="eastAsia" w:ascii="微软雅黑" w:hAnsi="微软雅黑" w:eastAsia="微软雅黑" w:cs="Arial"/>
          <w:sz w:val="24"/>
          <w:szCs w:val="24"/>
        </w:rPr>
        <w:t>项目简介</w:t>
      </w:r>
      <w:bookmarkEnd w:id="0"/>
      <w:r>
        <w:rPr>
          <w:rFonts w:hint="eastAsia" w:ascii="微软雅黑" w:hAnsi="微软雅黑" w:eastAsia="微软雅黑" w:cs="Arial"/>
          <w:sz w:val="24"/>
          <w:szCs w:val="24"/>
        </w:rPr>
        <w:t>:</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某集团公司原在北京建立了总公司，后在成都建立了分公司，又</w:t>
      </w:r>
      <w:r>
        <w:rPr>
          <w:rFonts w:ascii="微软雅黑" w:hAnsi="微软雅黑" w:eastAsia="微软雅黑"/>
          <w:sz w:val="24"/>
          <w:szCs w:val="24"/>
        </w:rPr>
        <w:t>在</w:t>
      </w:r>
      <w:r>
        <w:rPr>
          <w:rFonts w:hint="eastAsia" w:ascii="微软雅黑" w:hAnsi="微软雅黑" w:eastAsia="微软雅黑"/>
          <w:sz w:val="24"/>
          <w:szCs w:val="24"/>
        </w:rPr>
        <w:t>广东设立了一</w:t>
      </w:r>
      <w:r>
        <w:rPr>
          <w:rFonts w:ascii="微软雅黑" w:hAnsi="微软雅黑" w:eastAsia="微软雅黑"/>
          <w:sz w:val="24"/>
          <w:szCs w:val="24"/>
        </w:rPr>
        <w:t>个</w:t>
      </w:r>
      <w:r>
        <w:rPr>
          <w:rFonts w:hint="eastAsia" w:ascii="微软雅黑" w:hAnsi="微软雅黑" w:eastAsia="微软雅黑"/>
          <w:sz w:val="24"/>
          <w:szCs w:val="24"/>
        </w:rPr>
        <w:t>办事</w:t>
      </w:r>
      <w:r>
        <w:rPr>
          <w:rFonts w:ascii="微软雅黑" w:hAnsi="微软雅黑" w:eastAsia="微软雅黑"/>
          <w:sz w:val="24"/>
          <w:szCs w:val="24"/>
        </w:rPr>
        <w:t>处</w:t>
      </w:r>
      <w:r>
        <w:rPr>
          <w:rFonts w:hint="eastAsia" w:ascii="微软雅黑" w:hAnsi="微软雅黑" w:eastAsia="微软雅黑"/>
          <w:sz w:val="24"/>
          <w:szCs w:val="24"/>
        </w:rPr>
        <w:t>。集团设有营销</w:t>
      </w:r>
      <w:r>
        <w:rPr>
          <w:rFonts w:ascii="微软雅黑" w:hAnsi="微软雅黑" w:eastAsia="微软雅黑"/>
          <w:sz w:val="24"/>
          <w:szCs w:val="24"/>
        </w:rPr>
        <w:t>、</w:t>
      </w:r>
      <w:r>
        <w:rPr>
          <w:rFonts w:hint="eastAsia" w:ascii="微软雅黑" w:hAnsi="微软雅黑" w:eastAsia="微软雅黑"/>
          <w:sz w:val="24"/>
          <w:szCs w:val="24"/>
        </w:rPr>
        <w:t>产</w:t>
      </w:r>
      <w:r>
        <w:rPr>
          <w:rFonts w:ascii="微软雅黑" w:hAnsi="微软雅黑" w:eastAsia="微软雅黑"/>
          <w:sz w:val="24"/>
          <w:szCs w:val="24"/>
        </w:rPr>
        <w:t>品</w:t>
      </w:r>
      <w:r>
        <w:rPr>
          <w:rFonts w:hint="eastAsia" w:ascii="微软雅黑" w:hAnsi="微软雅黑" w:eastAsia="微软雅黑"/>
          <w:sz w:val="24"/>
          <w:szCs w:val="24"/>
        </w:rPr>
        <w:t>、法务、财务、人力 5个部门，统一进行IP及业务资源的规划和分配，全网</w:t>
      </w:r>
      <w:r>
        <w:rPr>
          <w:rFonts w:ascii="微软雅黑" w:hAnsi="微软雅黑" w:eastAsia="微软雅黑"/>
          <w:sz w:val="24"/>
          <w:szCs w:val="24"/>
        </w:rPr>
        <w:t>采用</w:t>
      </w:r>
      <w:r>
        <w:rPr>
          <w:rFonts w:hint="eastAsia" w:ascii="微软雅黑" w:hAnsi="微软雅黑" w:eastAsia="微软雅黑"/>
          <w:sz w:val="24"/>
          <w:szCs w:val="24"/>
        </w:rPr>
        <w:t>OSPF和B</w:t>
      </w:r>
      <w:r>
        <w:rPr>
          <w:rFonts w:ascii="微软雅黑" w:hAnsi="微软雅黑" w:eastAsia="微软雅黑"/>
          <w:sz w:val="24"/>
          <w:szCs w:val="24"/>
        </w:rPr>
        <w:t>GP路由协议</w:t>
      </w:r>
      <w:r>
        <w:rPr>
          <w:rFonts w:hint="eastAsia" w:ascii="微软雅黑" w:hAnsi="微软雅黑" w:eastAsia="微软雅黑"/>
          <w:sz w:val="24"/>
          <w:szCs w:val="24"/>
        </w:rPr>
        <w:t>进</w:t>
      </w:r>
      <w:r>
        <w:rPr>
          <w:rFonts w:ascii="微软雅黑" w:hAnsi="微软雅黑" w:eastAsia="微软雅黑"/>
          <w:sz w:val="24"/>
          <w:szCs w:val="24"/>
        </w:rPr>
        <w:t>行互</w:t>
      </w:r>
      <w:r>
        <w:rPr>
          <w:rFonts w:hint="eastAsia" w:ascii="微软雅黑" w:hAnsi="微软雅黑" w:eastAsia="微软雅黑"/>
          <w:sz w:val="24"/>
          <w:szCs w:val="24"/>
        </w:rPr>
        <w:t>联</w:t>
      </w:r>
      <w:r>
        <w:rPr>
          <w:rFonts w:ascii="微软雅黑" w:hAnsi="微软雅黑" w:eastAsia="微软雅黑"/>
          <w:sz w:val="24"/>
          <w:szCs w:val="24"/>
        </w:rPr>
        <w:t>互通</w:t>
      </w:r>
      <w:r>
        <w:rPr>
          <w:rFonts w:hint="eastAsia" w:ascii="微软雅黑" w:hAnsi="微软雅黑" w:eastAsia="微软雅黑"/>
          <w:sz w:val="24"/>
          <w:szCs w:val="24"/>
        </w:rPr>
        <w:t>。</w:t>
      </w:r>
    </w:p>
    <w:p>
      <w:pPr>
        <w:ind w:firstLine="480" w:firstLineChars="200"/>
        <w:rPr>
          <w:rFonts w:ascii="微软雅黑" w:hAnsi="微软雅黑" w:eastAsia="微软雅黑"/>
          <w:sz w:val="24"/>
          <w:szCs w:val="24"/>
        </w:rPr>
      </w:pPr>
      <w:r>
        <w:rPr>
          <w:rFonts w:ascii="微软雅黑" w:hAnsi="微软雅黑" w:eastAsia="微软雅黑"/>
          <w:sz w:val="24"/>
          <w:szCs w:val="24"/>
        </w:rPr>
        <w:t>突如其来的新冠肺炎疫情，</w:t>
      </w:r>
      <w:r>
        <w:rPr>
          <w:rFonts w:hint="eastAsia" w:ascii="微软雅黑" w:hAnsi="微软雅黑" w:eastAsia="微软雅黑"/>
          <w:sz w:val="24"/>
          <w:szCs w:val="24"/>
        </w:rPr>
        <w:t>给公司上半年业务发展带来巨大影响。在党及集团高层坚强领导下，下半年公司规模依然保持快速发展，业务数据量和公司访问量增长巨大。为了更好管理数据，提供服务，集团决定在北京建立两个数据中心及业务服务平台，以达到快速、可靠交换数据，以及增强业务部署弹性的目的，为后续向两地三中心整体战略架构逐步演进，更好的服务于公司客户。</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集团、分</w:t>
      </w:r>
      <w:r>
        <w:rPr>
          <w:rFonts w:ascii="微软雅黑" w:hAnsi="微软雅黑" w:eastAsia="微软雅黑"/>
          <w:sz w:val="24"/>
          <w:szCs w:val="24"/>
        </w:rPr>
        <w:t>公司</w:t>
      </w:r>
      <w:r>
        <w:rPr>
          <w:rFonts w:hint="eastAsia" w:ascii="微软雅黑" w:hAnsi="微软雅黑" w:eastAsia="微软雅黑"/>
          <w:sz w:val="24"/>
          <w:szCs w:val="24"/>
        </w:rPr>
        <w:t>及广东</w:t>
      </w:r>
      <w:r>
        <w:rPr>
          <w:rFonts w:ascii="微软雅黑" w:hAnsi="微软雅黑" w:eastAsia="微软雅黑"/>
          <w:sz w:val="24"/>
          <w:szCs w:val="24"/>
        </w:rPr>
        <w:t>办事处</w:t>
      </w:r>
      <w:r>
        <w:rPr>
          <w:rFonts w:hint="eastAsia" w:ascii="微软雅黑" w:hAnsi="微软雅黑" w:eastAsia="微软雅黑"/>
          <w:sz w:val="24"/>
          <w:szCs w:val="24"/>
        </w:rPr>
        <w:t>的网络结构详见“主要网络环境”拓扑图。</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其中一台</w:t>
      </w:r>
      <w:r>
        <w:rPr>
          <w:rFonts w:ascii="微软雅黑" w:hAnsi="微软雅黑" w:eastAsia="微软雅黑"/>
          <w:sz w:val="24"/>
          <w:szCs w:val="24"/>
        </w:rPr>
        <w:t>S4600</w:t>
      </w:r>
      <w:r>
        <w:rPr>
          <w:rFonts w:hint="eastAsia" w:ascii="微软雅黑" w:hAnsi="微软雅黑" w:eastAsia="微软雅黑"/>
          <w:sz w:val="24"/>
          <w:szCs w:val="24"/>
        </w:rPr>
        <w:t>交换机编号为SW-3，用于实现分公司业务终端高速接入；两台</w:t>
      </w:r>
      <w:r>
        <w:rPr>
          <w:rFonts w:ascii="微软雅黑" w:hAnsi="微软雅黑" w:eastAsia="微软雅黑"/>
          <w:sz w:val="24"/>
          <w:szCs w:val="24"/>
        </w:rPr>
        <w:t>CS6200</w:t>
      </w:r>
      <w:r>
        <w:rPr>
          <w:rFonts w:hint="eastAsia" w:ascii="微软雅黑" w:hAnsi="微软雅黑" w:eastAsia="微软雅黑"/>
          <w:sz w:val="24"/>
          <w:szCs w:val="24"/>
        </w:rPr>
        <w:t>交换</w:t>
      </w:r>
      <w:r>
        <w:rPr>
          <w:rFonts w:ascii="微软雅黑" w:hAnsi="微软雅黑" w:eastAsia="微软雅黑"/>
          <w:sz w:val="24"/>
          <w:szCs w:val="24"/>
        </w:rPr>
        <w:t>机</w:t>
      </w:r>
      <w:r>
        <w:rPr>
          <w:rFonts w:hint="eastAsia" w:ascii="微软雅黑" w:hAnsi="微软雅黑" w:eastAsia="微软雅黑"/>
          <w:sz w:val="24"/>
          <w:szCs w:val="24"/>
        </w:rPr>
        <w:t>作为集团的核心交换机；两</w:t>
      </w:r>
      <w:r>
        <w:rPr>
          <w:rFonts w:ascii="微软雅黑" w:hAnsi="微软雅黑" w:eastAsia="微软雅黑"/>
          <w:sz w:val="24"/>
          <w:szCs w:val="24"/>
        </w:rPr>
        <w:t>台DCFW-1800</w:t>
      </w:r>
      <w:r>
        <w:rPr>
          <w:rFonts w:hint="eastAsia" w:ascii="微软雅黑" w:hAnsi="微软雅黑" w:eastAsia="微软雅黑"/>
          <w:sz w:val="24"/>
          <w:szCs w:val="24"/>
        </w:rPr>
        <w:t>分别作为集团</w:t>
      </w:r>
      <w:r>
        <w:rPr>
          <w:rFonts w:ascii="微软雅黑" w:hAnsi="微软雅黑" w:eastAsia="微软雅黑"/>
          <w:sz w:val="24"/>
          <w:szCs w:val="24"/>
        </w:rPr>
        <w:t>、</w:t>
      </w:r>
      <w:r>
        <w:rPr>
          <w:rFonts w:hint="eastAsia" w:ascii="微软雅黑" w:hAnsi="微软雅黑" w:eastAsia="微软雅黑"/>
          <w:sz w:val="24"/>
          <w:szCs w:val="24"/>
        </w:rPr>
        <w:t>广东办事</w:t>
      </w:r>
      <w:r>
        <w:rPr>
          <w:rFonts w:ascii="微软雅黑" w:hAnsi="微软雅黑" w:eastAsia="微软雅黑"/>
          <w:sz w:val="24"/>
          <w:szCs w:val="24"/>
        </w:rPr>
        <w:t>处</w:t>
      </w:r>
      <w:r>
        <w:rPr>
          <w:rFonts w:hint="eastAsia" w:ascii="微软雅黑" w:hAnsi="微软雅黑" w:eastAsia="微软雅黑"/>
          <w:sz w:val="24"/>
          <w:szCs w:val="24"/>
        </w:rPr>
        <w:t>的防火</w:t>
      </w:r>
      <w:r>
        <w:rPr>
          <w:rFonts w:ascii="微软雅黑" w:hAnsi="微软雅黑" w:eastAsia="微软雅黑"/>
          <w:sz w:val="24"/>
          <w:szCs w:val="24"/>
        </w:rPr>
        <w:t>墙</w:t>
      </w:r>
      <w:r>
        <w:rPr>
          <w:rFonts w:hint="eastAsia" w:ascii="微软雅黑" w:hAnsi="微软雅黑" w:eastAsia="微软雅黑"/>
          <w:sz w:val="24"/>
          <w:szCs w:val="24"/>
        </w:rPr>
        <w:t>；一台</w:t>
      </w:r>
      <w:r>
        <w:rPr>
          <w:rFonts w:ascii="微软雅黑" w:hAnsi="微软雅黑" w:eastAsia="微软雅黑"/>
          <w:sz w:val="24"/>
          <w:szCs w:val="24"/>
        </w:rPr>
        <w:t>DCR-2655</w:t>
      </w:r>
      <w:r>
        <w:rPr>
          <w:rFonts w:hint="eastAsia" w:ascii="微软雅黑" w:hAnsi="微软雅黑" w:eastAsia="微软雅黑"/>
          <w:sz w:val="24"/>
          <w:szCs w:val="24"/>
        </w:rPr>
        <w:t>路由器编号为R</w:t>
      </w:r>
      <w:r>
        <w:rPr>
          <w:rFonts w:ascii="微软雅黑" w:hAnsi="微软雅黑" w:eastAsia="微软雅黑"/>
          <w:sz w:val="24"/>
          <w:szCs w:val="24"/>
        </w:rPr>
        <w:t>T-</w:t>
      </w:r>
      <w:r>
        <w:rPr>
          <w:rFonts w:hint="eastAsia" w:ascii="微软雅黑" w:hAnsi="微软雅黑" w:eastAsia="微软雅黑"/>
          <w:sz w:val="24"/>
          <w:szCs w:val="24"/>
        </w:rPr>
        <w:t>1，作为集团的核心路由器；另一台</w:t>
      </w:r>
      <w:r>
        <w:rPr>
          <w:rFonts w:ascii="微软雅黑" w:hAnsi="微软雅黑" w:eastAsia="微软雅黑"/>
          <w:sz w:val="24"/>
          <w:szCs w:val="24"/>
        </w:rPr>
        <w:t>DCR-2655</w:t>
      </w:r>
      <w:r>
        <w:rPr>
          <w:rFonts w:hint="eastAsia" w:ascii="微软雅黑" w:hAnsi="微软雅黑" w:eastAsia="微软雅黑"/>
          <w:sz w:val="24"/>
          <w:szCs w:val="24"/>
        </w:rPr>
        <w:t>路由器编号为R</w:t>
      </w:r>
      <w:r>
        <w:rPr>
          <w:rFonts w:ascii="微软雅黑" w:hAnsi="微软雅黑" w:eastAsia="微软雅黑"/>
          <w:sz w:val="24"/>
          <w:szCs w:val="24"/>
        </w:rPr>
        <w:t>T-</w:t>
      </w:r>
      <w:r>
        <w:rPr>
          <w:rFonts w:hint="eastAsia" w:ascii="微软雅黑" w:hAnsi="微软雅黑" w:eastAsia="微软雅黑"/>
          <w:sz w:val="24"/>
          <w:szCs w:val="24"/>
        </w:rPr>
        <w:t>2，作为分公司路由器；一台DCWS-6028作为分公司</w:t>
      </w:r>
      <w:r>
        <w:rPr>
          <w:rFonts w:ascii="微软雅黑" w:hAnsi="微软雅黑" w:eastAsia="微软雅黑"/>
          <w:sz w:val="24"/>
          <w:szCs w:val="24"/>
        </w:rPr>
        <w:t>的</w:t>
      </w:r>
      <w:r>
        <w:rPr>
          <w:rFonts w:hint="eastAsia" w:ascii="微软雅黑" w:hAnsi="微软雅黑" w:eastAsia="微软雅黑"/>
          <w:sz w:val="24"/>
          <w:szCs w:val="24"/>
        </w:rPr>
        <w:t>有线无线智能一体化控制器，</w:t>
      </w:r>
      <w:r>
        <w:rPr>
          <w:rFonts w:ascii="微软雅黑" w:hAnsi="微软雅黑" w:eastAsia="微软雅黑"/>
          <w:sz w:val="24"/>
          <w:szCs w:val="24"/>
        </w:rPr>
        <w:t>编号为DCWS</w:t>
      </w:r>
      <w:r>
        <w:rPr>
          <w:rFonts w:hint="eastAsia" w:ascii="微软雅黑" w:hAnsi="微软雅黑" w:eastAsia="微软雅黑"/>
          <w:sz w:val="24"/>
          <w:szCs w:val="24"/>
        </w:rPr>
        <w:t>，通过</w:t>
      </w:r>
      <w:r>
        <w:rPr>
          <w:rFonts w:ascii="微软雅黑" w:hAnsi="微软雅黑" w:eastAsia="微软雅黑"/>
          <w:sz w:val="24"/>
          <w:szCs w:val="24"/>
        </w:rPr>
        <w:t>与</w:t>
      </w:r>
      <w:r>
        <w:rPr>
          <w:rFonts w:hint="eastAsia" w:ascii="微软雅黑" w:hAnsi="微软雅黑" w:eastAsia="微软雅黑"/>
          <w:sz w:val="24"/>
          <w:szCs w:val="24"/>
        </w:rPr>
        <w:t>WL8200-I2高性能企业级AP配合</w:t>
      </w:r>
      <w:r>
        <w:rPr>
          <w:rFonts w:ascii="微软雅黑" w:hAnsi="微软雅黑" w:eastAsia="微软雅黑"/>
          <w:sz w:val="24"/>
          <w:szCs w:val="24"/>
        </w:rPr>
        <w:t>实现</w:t>
      </w:r>
      <w:r>
        <w:rPr>
          <w:rFonts w:hint="eastAsia" w:ascii="微软雅黑" w:hAnsi="微软雅黑" w:eastAsia="微软雅黑"/>
          <w:sz w:val="24"/>
          <w:szCs w:val="24"/>
        </w:rPr>
        <w:t>分公司</w:t>
      </w:r>
      <w:r>
        <w:rPr>
          <w:rFonts w:ascii="微软雅黑" w:hAnsi="微软雅黑" w:eastAsia="微软雅黑"/>
          <w:sz w:val="24"/>
          <w:szCs w:val="24"/>
        </w:rPr>
        <w:t>无线覆盖</w:t>
      </w:r>
      <w:r>
        <w:rPr>
          <w:rFonts w:hint="eastAsia" w:ascii="微软雅黑" w:hAnsi="微软雅黑" w:eastAsia="微软雅黑"/>
          <w:sz w:val="24"/>
          <w:szCs w:val="24"/>
        </w:rPr>
        <w:t>。</w:t>
      </w:r>
    </w:p>
    <w:p>
      <w:pPr>
        <w:ind w:firstLine="480" w:firstLineChars="200"/>
        <w:rPr>
          <w:rFonts w:ascii="微软雅黑" w:hAnsi="微软雅黑" w:eastAsia="微软雅黑"/>
          <w:b/>
          <w:sz w:val="24"/>
          <w:szCs w:val="24"/>
        </w:rPr>
        <w:sectPr>
          <w:footerReference r:id="rId3" w:type="default"/>
          <w:pgSz w:w="11906" w:h="16838"/>
          <w:pgMar w:top="1134" w:right="1701" w:bottom="1134" w:left="1701" w:header="851" w:footer="992" w:gutter="0"/>
          <w:cols w:space="425" w:num="1"/>
          <w:docGrid w:linePitch="312" w:charSpace="0"/>
        </w:sectPr>
      </w:pPr>
      <w:r>
        <w:rPr>
          <w:rFonts w:hint="eastAsia" w:ascii="微软雅黑" w:hAnsi="微软雅黑" w:eastAsia="微软雅黑"/>
          <w:b/>
          <w:sz w:val="24"/>
          <w:szCs w:val="24"/>
        </w:rPr>
        <w:t>请注意：在此典型互联网应用网络架构中，作为IT网络系统管理及运维人员，请根据拓扑构建完整的系统环境，使整体网络架构具有良好的稳定性、安全性、可扩展性。请完成所有服务配置后，从客户端进行测试，确保能正常访问到相应应用。</w:t>
      </w:r>
    </w:p>
    <w:p>
      <w:pPr>
        <w:pStyle w:val="2"/>
        <w:spacing w:before="0" w:after="0" w:line="360" w:lineRule="auto"/>
        <w:jc w:val="center"/>
        <w:rPr>
          <w:rFonts w:ascii="微软雅黑" w:hAnsi="微软雅黑" w:eastAsia="微软雅黑"/>
        </w:rPr>
      </w:pPr>
      <w:r>
        <w:rPr>
          <w:rFonts w:hint="eastAsia" w:ascii="微软雅黑" w:hAnsi="微软雅黑" w:eastAsia="微软雅黑"/>
        </w:rPr>
        <w:t>网络搭建及安全部署项目</w:t>
      </w:r>
    </w:p>
    <w:p>
      <w:pPr>
        <w:jc w:val="center"/>
        <w:rPr>
          <w:rFonts w:ascii="微软雅黑" w:hAnsi="微软雅黑" w:eastAsia="微软雅黑"/>
          <w:b/>
          <w:bCs/>
          <w:sz w:val="32"/>
          <w:szCs w:val="32"/>
        </w:rPr>
      </w:pPr>
      <w:r>
        <w:rPr>
          <w:rFonts w:hint="eastAsia" w:ascii="微软雅黑" w:hAnsi="微软雅黑" w:eastAsia="微软雅黑"/>
          <w:b/>
          <w:bCs/>
          <w:sz w:val="32"/>
          <w:szCs w:val="32"/>
        </w:rPr>
        <w:t>（500分）</w:t>
      </w:r>
    </w:p>
    <w:p>
      <w:pPr>
        <w:rPr>
          <w:rFonts w:ascii="微软雅黑" w:hAnsi="微软雅黑" w:eastAsia="微软雅黑" w:cs="Arial"/>
          <w:kern w:val="0"/>
          <w:sz w:val="28"/>
          <w:szCs w:val="24"/>
        </w:rPr>
      </w:pPr>
      <w:r>
        <w:rPr>
          <w:rFonts w:hint="eastAsia" w:ascii="微软雅黑" w:hAnsi="微软雅黑" w:eastAsia="微软雅黑" w:cs="Arial"/>
          <w:kern w:val="0"/>
          <w:sz w:val="28"/>
          <w:szCs w:val="24"/>
        </w:rPr>
        <w:t>【说明】</w:t>
      </w:r>
    </w:p>
    <w:p>
      <w:pPr>
        <w:pStyle w:val="15"/>
        <w:numPr>
          <w:ilvl w:val="0"/>
          <w:numId w:val="3"/>
        </w:numPr>
        <w:ind w:firstLineChars="0"/>
        <w:rPr>
          <w:rFonts w:ascii="微软雅黑" w:hAnsi="微软雅黑" w:eastAsia="微软雅黑"/>
          <w:sz w:val="24"/>
          <w:szCs w:val="24"/>
        </w:rPr>
      </w:pPr>
      <w:r>
        <w:rPr>
          <w:rFonts w:hint="eastAsia" w:ascii="微软雅黑" w:hAnsi="微软雅黑" w:eastAsia="微软雅黑"/>
          <w:sz w:val="24"/>
          <w:szCs w:val="24"/>
        </w:rPr>
        <w:t>请将PC1上D:\soft文件夹中的《网络搭建及安全部署竞赛报告单》复制到PC1桌面上选手自建的“XX_网络比赛报告”（X</w:t>
      </w:r>
      <w:r>
        <w:rPr>
          <w:rFonts w:ascii="微软雅黑" w:hAnsi="微软雅黑" w:eastAsia="微软雅黑"/>
          <w:sz w:val="24"/>
          <w:szCs w:val="24"/>
        </w:rPr>
        <w:t>X</w:t>
      </w:r>
      <w:r>
        <w:rPr>
          <w:rFonts w:hint="eastAsia" w:ascii="微软雅黑" w:hAnsi="微软雅黑" w:eastAsia="微软雅黑"/>
          <w:sz w:val="24"/>
          <w:szCs w:val="24"/>
        </w:rPr>
        <w:t>为赛位号）文件夹中，并按照截图注意事项的要求填写完整；</w:t>
      </w:r>
    </w:p>
    <w:p>
      <w:pPr>
        <w:pStyle w:val="15"/>
        <w:numPr>
          <w:ilvl w:val="0"/>
          <w:numId w:val="3"/>
        </w:numPr>
        <w:ind w:firstLineChars="0"/>
        <w:rPr>
          <w:rFonts w:ascii="微软雅黑" w:hAnsi="微软雅黑" w:eastAsia="微软雅黑"/>
          <w:sz w:val="24"/>
          <w:szCs w:val="24"/>
        </w:rPr>
      </w:pPr>
      <w:r>
        <w:rPr>
          <w:rFonts w:hint="eastAsia" w:ascii="微软雅黑" w:hAnsi="微软雅黑" w:eastAsia="微软雅黑" w:cs="Arial"/>
          <w:sz w:val="24"/>
          <w:szCs w:val="24"/>
        </w:rPr>
        <w:t>设备配置完毕后，保存最新的设备配置。</w:t>
      </w:r>
      <w:r>
        <w:rPr>
          <w:rFonts w:hint="eastAsia" w:ascii="微软雅黑" w:hAnsi="微软雅黑" w:eastAsia="微软雅黑"/>
          <w:sz w:val="24"/>
          <w:szCs w:val="24"/>
        </w:rPr>
        <w:t>裁判以各参赛队提交的竞赛结果文档为主要评分依据。所有提交的文档必须按照赛题所规定的命名规则命名；所有需要提交的文档均放置在PC1桌面的“XX_网络比赛报告”（X</w:t>
      </w:r>
      <w:r>
        <w:rPr>
          <w:rFonts w:ascii="微软雅黑" w:hAnsi="微软雅黑" w:eastAsia="微软雅黑"/>
          <w:sz w:val="24"/>
          <w:szCs w:val="24"/>
        </w:rPr>
        <w:t>X</w:t>
      </w:r>
      <w:r>
        <w:rPr>
          <w:rFonts w:hint="eastAsia" w:ascii="微软雅黑" w:hAnsi="微软雅黑" w:eastAsia="微软雅黑"/>
          <w:sz w:val="24"/>
          <w:szCs w:val="24"/>
        </w:rPr>
        <w:t>为赛位号）文件夹中；</w:t>
      </w:r>
    </w:p>
    <w:p>
      <w:pPr>
        <w:pStyle w:val="15"/>
        <w:spacing w:beforeLines="50"/>
        <w:ind w:left="618" w:firstLine="0" w:firstLineChars="0"/>
        <w:rPr>
          <w:rFonts w:ascii="微软雅黑" w:hAnsi="微软雅黑" w:eastAsia="微软雅黑" w:cs="Arial"/>
          <w:sz w:val="24"/>
          <w:szCs w:val="24"/>
        </w:rPr>
      </w:pPr>
      <w:r>
        <w:rPr>
          <w:rFonts w:hint="eastAsia" w:ascii="微软雅黑" w:hAnsi="微软雅黑" w:eastAsia="微软雅黑" w:cs="Arial"/>
          <w:sz w:val="24"/>
          <w:szCs w:val="24"/>
        </w:rPr>
        <w:t>保存文档方式如</w:t>
      </w:r>
      <w:r>
        <w:rPr>
          <w:rFonts w:ascii="微软雅黑" w:hAnsi="微软雅黑" w:eastAsia="微软雅黑" w:cs="Arial"/>
          <w:sz w:val="24"/>
          <w:szCs w:val="24"/>
        </w:rPr>
        <w:t>下</w:t>
      </w:r>
      <w:r>
        <w:rPr>
          <w:rFonts w:hint="eastAsia" w:ascii="微软雅黑" w:hAnsi="微软雅黑" w:eastAsia="微软雅黑" w:cs="Arial"/>
          <w:sz w:val="24"/>
          <w:szCs w:val="24"/>
        </w:rPr>
        <w:t>：</w:t>
      </w:r>
    </w:p>
    <w:p>
      <w:pPr>
        <w:pStyle w:val="15"/>
        <w:numPr>
          <w:ilvl w:val="0"/>
          <w:numId w:val="4"/>
        </w:numPr>
        <w:ind w:firstLineChars="0"/>
        <w:rPr>
          <w:rFonts w:ascii="微软雅黑" w:hAnsi="微软雅黑" w:eastAsia="微软雅黑" w:cs="Arial"/>
          <w:sz w:val="24"/>
          <w:szCs w:val="24"/>
        </w:rPr>
      </w:pPr>
      <w:r>
        <w:rPr>
          <w:rFonts w:hint="eastAsia" w:ascii="微软雅黑" w:hAnsi="微软雅黑" w:eastAsia="微软雅黑" w:cs="Arial"/>
          <w:sz w:val="24"/>
          <w:szCs w:val="24"/>
        </w:rPr>
        <w:t>交换机、路由器、A</w:t>
      </w:r>
      <w:r>
        <w:rPr>
          <w:rFonts w:ascii="微软雅黑" w:hAnsi="微软雅黑" w:eastAsia="微软雅黑" w:cs="Arial"/>
          <w:sz w:val="24"/>
          <w:szCs w:val="24"/>
        </w:rPr>
        <w:t>C</w:t>
      </w:r>
      <w:r>
        <w:rPr>
          <w:rFonts w:hint="eastAsia" w:ascii="微软雅黑" w:hAnsi="微软雅黑" w:eastAsia="微软雅黑" w:cs="Arial"/>
          <w:sz w:val="24"/>
          <w:szCs w:val="24"/>
        </w:rPr>
        <w:t>要把show running-config的配置、防火墙要把</w:t>
      </w:r>
      <w:r>
        <w:rPr>
          <w:rFonts w:ascii="微软雅黑" w:hAnsi="微软雅黑" w:eastAsia="微软雅黑" w:cs="Arial"/>
          <w:sz w:val="24"/>
          <w:szCs w:val="24"/>
        </w:rPr>
        <w:t>show configuration</w:t>
      </w:r>
      <w:r>
        <w:rPr>
          <w:rFonts w:hint="eastAsia" w:ascii="微软雅黑" w:hAnsi="微软雅黑" w:eastAsia="微软雅黑" w:cs="Arial"/>
          <w:sz w:val="24"/>
          <w:szCs w:val="24"/>
        </w:rPr>
        <w:t>的配置保存在PC1桌面上的</w:t>
      </w:r>
      <w:r>
        <w:rPr>
          <w:rFonts w:hint="eastAsia" w:ascii="微软雅黑" w:hAnsi="微软雅黑" w:eastAsia="微软雅黑"/>
          <w:sz w:val="24"/>
          <w:szCs w:val="24"/>
        </w:rPr>
        <w:t>“XX_网络比赛报告”</w:t>
      </w:r>
      <w:r>
        <w:rPr>
          <w:rFonts w:hint="eastAsia" w:ascii="微软雅黑" w:hAnsi="微软雅黑" w:eastAsia="微软雅黑" w:cs="Arial"/>
          <w:sz w:val="24"/>
          <w:szCs w:val="24"/>
        </w:rPr>
        <w:t>文件夹中，文档命名规则为：设备名称.</w:t>
      </w:r>
      <w:r>
        <w:rPr>
          <w:rFonts w:ascii="微软雅黑" w:hAnsi="微软雅黑" w:eastAsia="微软雅黑" w:cs="Arial"/>
          <w:sz w:val="24"/>
          <w:szCs w:val="24"/>
        </w:rPr>
        <w:t>txt</w:t>
      </w:r>
      <w:r>
        <w:rPr>
          <w:rFonts w:hint="eastAsia" w:ascii="微软雅黑" w:hAnsi="微软雅黑" w:eastAsia="微软雅黑" w:cs="Arial"/>
          <w:sz w:val="24"/>
          <w:szCs w:val="24"/>
        </w:rPr>
        <w:t>。例如：RT-1路由器文件命名为：RT-1.</w:t>
      </w:r>
      <w:r>
        <w:rPr>
          <w:rFonts w:ascii="微软雅黑" w:hAnsi="微软雅黑" w:eastAsia="微软雅黑" w:cs="Arial"/>
          <w:sz w:val="24"/>
          <w:szCs w:val="24"/>
        </w:rPr>
        <w:t>txt</w:t>
      </w:r>
      <w:r>
        <w:rPr>
          <w:rFonts w:hint="eastAsia" w:ascii="微软雅黑" w:hAnsi="微软雅黑" w:eastAsia="微软雅黑" w:cs="Arial"/>
          <w:sz w:val="24"/>
          <w:szCs w:val="24"/>
        </w:rPr>
        <w:t>；</w:t>
      </w:r>
    </w:p>
    <w:p>
      <w:pPr>
        <w:pStyle w:val="15"/>
        <w:numPr>
          <w:ilvl w:val="0"/>
          <w:numId w:val="4"/>
        </w:numPr>
        <w:ind w:firstLineChars="0"/>
        <w:rPr>
          <w:rFonts w:ascii="微软雅黑" w:hAnsi="微软雅黑" w:eastAsia="微软雅黑" w:cs="Arial"/>
          <w:sz w:val="24"/>
          <w:szCs w:val="24"/>
        </w:rPr>
      </w:pPr>
      <w:r>
        <w:rPr>
          <w:rFonts w:hint="eastAsia" w:ascii="微软雅黑" w:hAnsi="微软雅黑" w:eastAsia="微软雅黑" w:cs="Arial"/>
          <w:sz w:val="24"/>
          <w:szCs w:val="24"/>
        </w:rPr>
        <w:t>无论通过SSH、telnet、Console登录防火墙进行</w:t>
      </w:r>
      <w:r>
        <w:rPr>
          <w:rFonts w:ascii="微软雅黑" w:hAnsi="微软雅黑" w:eastAsia="微软雅黑" w:cs="Arial"/>
          <w:sz w:val="24"/>
          <w:szCs w:val="24"/>
        </w:rPr>
        <w:t>show configuration</w:t>
      </w:r>
      <w:r>
        <w:rPr>
          <w:rFonts w:hint="eastAsia" w:ascii="微软雅黑" w:hAnsi="微软雅黑" w:eastAsia="微软雅黑" w:cs="Arial"/>
          <w:sz w:val="24"/>
          <w:szCs w:val="24"/>
        </w:rPr>
        <w:t>配置</w:t>
      </w:r>
      <w:r>
        <w:rPr>
          <w:rFonts w:ascii="微软雅黑" w:hAnsi="微软雅黑" w:eastAsia="微软雅黑" w:cs="Arial"/>
          <w:sz w:val="24"/>
          <w:szCs w:val="24"/>
        </w:rPr>
        <w:t>收集</w:t>
      </w:r>
      <w:r>
        <w:rPr>
          <w:rFonts w:hint="eastAsia" w:ascii="微软雅黑" w:hAnsi="微软雅黑" w:eastAsia="微软雅黑" w:cs="Arial"/>
          <w:sz w:val="24"/>
          <w:szCs w:val="24"/>
        </w:rPr>
        <w:t>，需要先调整CRT软件字符编号为：UTF-8，否则收集的命令行中文信息会显示乱码。CRT软件调整字符编号配置如图：</w:t>
      </w:r>
    </w:p>
    <w:p>
      <w:pPr>
        <w:pStyle w:val="15"/>
        <w:ind w:left="1040" w:firstLine="0" w:firstLineChars="0"/>
        <w:jc w:val="center"/>
        <w:rPr>
          <w:rFonts w:ascii="微软雅黑" w:hAnsi="微软雅黑" w:eastAsia="微软雅黑" w:cs="Arial"/>
          <w:sz w:val="24"/>
          <w:szCs w:val="24"/>
        </w:rPr>
      </w:pPr>
      <w:r>
        <w:drawing>
          <wp:inline distT="0" distB="0" distL="0" distR="0">
            <wp:extent cx="1733550" cy="1616075"/>
            <wp:effectExtent l="0" t="0" r="3810" b="146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1742499" cy="1624504"/>
                    </a:xfrm>
                    <a:prstGeom prst="rect">
                      <a:avLst/>
                    </a:prstGeom>
                  </pic:spPr>
                </pic:pic>
              </a:graphicData>
            </a:graphic>
          </wp:inline>
        </w:drawing>
      </w:r>
      <w:r>
        <w:rPr>
          <w:rFonts w:ascii="微软雅黑" w:hAnsi="微软雅黑" w:eastAsia="微软雅黑" w:cs="Arial"/>
          <w:sz w:val="24"/>
          <w:szCs w:val="24"/>
        </w:rPr>
        <w:br w:type="page"/>
      </w:r>
      <w:bookmarkEnd w:id="1"/>
    </w:p>
    <w:p>
      <w:pPr>
        <w:pStyle w:val="15"/>
        <w:numPr>
          <w:ilvl w:val="0"/>
          <w:numId w:val="5"/>
        </w:numPr>
        <w:ind w:left="0" w:firstLine="0" w:firstLineChars="0"/>
        <w:jc w:val="left"/>
        <w:outlineLvl w:val="2"/>
        <w:rPr>
          <w:rFonts w:ascii="微软雅黑" w:hAnsi="微软雅黑" w:eastAsia="微软雅黑" w:cs="Arial"/>
          <w:b/>
          <w:sz w:val="28"/>
          <w:szCs w:val="28"/>
        </w:rPr>
      </w:pPr>
      <w:r>
        <w:rPr>
          <w:rFonts w:hint="eastAsia" w:ascii="微软雅黑" w:hAnsi="微软雅黑" w:eastAsia="微软雅黑" w:cs="Arial"/>
          <w:b/>
          <w:sz w:val="28"/>
          <w:szCs w:val="28"/>
        </w:rPr>
        <w:t>网络布线与基础连接（50分）</w:t>
      </w:r>
    </w:p>
    <w:p>
      <w:pPr>
        <w:spacing w:line="560" w:lineRule="exact"/>
        <w:ind w:firstLine="420"/>
        <w:jc w:val="center"/>
        <w:rPr>
          <w:rFonts w:ascii="微软雅黑" w:hAnsi="微软雅黑" w:eastAsia="微软雅黑" w:cs="微软雅黑"/>
          <w:sz w:val="20"/>
          <w:szCs w:val="20"/>
        </w:rPr>
      </w:pPr>
      <w:r>
        <w:rPr>
          <w:rFonts w:hint="eastAsia" w:ascii="微软雅黑" w:hAnsi="微软雅黑" w:eastAsia="微软雅黑" w:cs="Arial"/>
          <w:sz w:val="20"/>
          <w:szCs w:val="20"/>
        </w:rPr>
        <w:t xml:space="preserve">右侧布线面板立面示意图       </w:t>
      </w:r>
      <w:r>
        <w:rPr>
          <w:rFonts w:hint="eastAsia" w:ascii="微软雅黑" w:hAnsi="微软雅黑" w:eastAsia="微软雅黑" w:cs="Arial"/>
          <w:sz w:val="20"/>
          <w:szCs w:val="20"/>
        </w:rPr>
        <w:tab/>
      </w:r>
      <w:r>
        <w:rPr>
          <w:rFonts w:hint="eastAsia" w:ascii="微软雅黑" w:hAnsi="微软雅黑" w:eastAsia="微软雅黑" w:cs="Arial"/>
          <w:sz w:val="20"/>
          <w:szCs w:val="20"/>
        </w:rPr>
        <w:t>左侧布线面板立面示意图</w:t>
      </w:r>
    </w:p>
    <w:p>
      <w:pPr>
        <w:ind w:firstLine="420"/>
        <w:jc w:val="center"/>
        <w:rPr>
          <w:rFonts w:ascii="仿宋_GB2312" w:hAnsi="微软雅黑" w:eastAsia="仿宋_GB2312" w:cs="微软雅黑"/>
          <w:sz w:val="28"/>
          <w:szCs w:val="28"/>
        </w:rPr>
      </w:pPr>
      <w:r>
        <w:rPr>
          <w:rFonts w:ascii="仿宋_GB2312" w:hAnsi="微软雅黑" w:eastAsia="仿宋_GB2312" w:cs="微软雅黑"/>
          <w:sz w:val="28"/>
          <w:szCs w:val="28"/>
        </w:rPr>
        <w:drawing>
          <wp:inline distT="0" distB="0" distL="0" distR="0">
            <wp:extent cx="3032125" cy="1738630"/>
            <wp:effectExtent l="0" t="0" r="635" b="13970"/>
            <wp:docPr id="2" name="图片 2" descr="C:\Users\wanglei\AppData\Local\Temp\15224075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wanglei\AppData\Local\Temp\152240757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032233" cy="1738945"/>
                    </a:xfrm>
                    <a:prstGeom prst="rect">
                      <a:avLst/>
                    </a:prstGeom>
                    <a:noFill/>
                    <a:ln>
                      <a:noFill/>
                    </a:ln>
                  </pic:spPr>
                </pic:pic>
              </a:graphicData>
            </a:graphic>
          </wp:inline>
        </w:drawing>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w:t>
      </w:r>
      <w:r>
        <w:rPr>
          <w:rFonts w:ascii="微软雅黑" w:hAnsi="微软雅黑" w:eastAsia="微软雅黑"/>
          <w:sz w:val="24"/>
          <w:szCs w:val="24"/>
        </w:rPr>
        <w:t>说明</w:t>
      </w:r>
      <w:r>
        <w:rPr>
          <w:rFonts w:hint="eastAsia" w:ascii="微软雅黑" w:hAnsi="微软雅黑" w:eastAsia="微软雅黑"/>
          <w:sz w:val="24"/>
          <w:szCs w:val="24"/>
        </w:rPr>
        <w:t>】</w:t>
      </w:r>
    </w:p>
    <w:p>
      <w:pPr>
        <w:pStyle w:val="15"/>
        <w:numPr>
          <w:ilvl w:val="0"/>
          <w:numId w:val="6"/>
        </w:numPr>
        <w:spacing w:line="560" w:lineRule="exact"/>
        <w:ind w:left="1134" w:hanging="397" w:firstLineChars="0"/>
        <w:rPr>
          <w:rFonts w:ascii="微软雅黑" w:hAnsi="微软雅黑" w:eastAsia="微软雅黑" w:cs="Arial"/>
          <w:sz w:val="24"/>
          <w:szCs w:val="24"/>
        </w:rPr>
      </w:pPr>
      <w:r>
        <w:rPr>
          <w:rFonts w:ascii="微软雅黑" w:hAnsi="微软雅黑" w:eastAsia="微软雅黑" w:cs="Arial"/>
          <w:sz w:val="24"/>
          <w:szCs w:val="24"/>
        </w:rPr>
        <w:t>机柜左侧布线面板</w:t>
      </w:r>
      <w:r>
        <w:rPr>
          <w:rFonts w:hint="eastAsia" w:ascii="微软雅黑" w:hAnsi="微软雅黑" w:eastAsia="微软雅黑" w:cs="Arial"/>
          <w:sz w:val="24"/>
          <w:szCs w:val="24"/>
        </w:rPr>
        <w:t>编号1</w:t>
      </w:r>
      <w:r>
        <w:rPr>
          <w:rFonts w:ascii="微软雅黑" w:hAnsi="微软雅黑" w:eastAsia="微软雅黑" w:cs="Arial"/>
          <w:sz w:val="24"/>
          <w:szCs w:val="24"/>
        </w:rPr>
        <w:t>01；机柜右侧布线面板</w:t>
      </w:r>
      <w:r>
        <w:rPr>
          <w:rFonts w:hint="eastAsia" w:ascii="微软雅黑" w:hAnsi="微软雅黑" w:eastAsia="微软雅黑" w:cs="Arial"/>
          <w:sz w:val="24"/>
          <w:szCs w:val="24"/>
        </w:rPr>
        <w:t>编号</w:t>
      </w:r>
      <w:r>
        <w:rPr>
          <w:rFonts w:ascii="微软雅黑" w:hAnsi="微软雅黑" w:eastAsia="微软雅黑" w:cs="Arial"/>
          <w:sz w:val="24"/>
          <w:szCs w:val="24"/>
        </w:rPr>
        <w:t>102。</w:t>
      </w:r>
    </w:p>
    <w:p>
      <w:pPr>
        <w:pStyle w:val="15"/>
        <w:numPr>
          <w:ilvl w:val="0"/>
          <w:numId w:val="6"/>
        </w:numPr>
        <w:spacing w:line="560" w:lineRule="exact"/>
        <w:ind w:left="1134" w:hanging="397" w:firstLineChars="0"/>
        <w:rPr>
          <w:rFonts w:ascii="微软雅黑" w:hAnsi="微软雅黑" w:eastAsia="微软雅黑" w:cs="Arial"/>
          <w:sz w:val="24"/>
          <w:szCs w:val="24"/>
        </w:rPr>
      </w:pPr>
      <w:bookmarkStart w:id="2" w:name="OLE_LINK2"/>
      <w:r>
        <w:rPr>
          <w:rFonts w:hint="eastAsia" w:ascii="微软雅黑" w:hAnsi="微软雅黑" w:eastAsia="微软雅黑" w:cs="Arial"/>
          <w:sz w:val="24"/>
          <w:szCs w:val="24"/>
        </w:rPr>
        <w:t>面对信息底盒方向左侧为1端口、右侧为2端口。所有配线架、模块按照5</w:t>
      </w:r>
      <w:r>
        <w:rPr>
          <w:rFonts w:ascii="微软雅黑" w:hAnsi="微软雅黑" w:eastAsia="微软雅黑" w:cs="Arial"/>
          <w:sz w:val="24"/>
          <w:szCs w:val="24"/>
        </w:rPr>
        <w:t>68</w:t>
      </w:r>
      <w:r>
        <w:rPr>
          <w:rFonts w:hint="eastAsia" w:ascii="微软雅黑" w:hAnsi="微软雅黑" w:eastAsia="微软雅黑" w:cs="Arial"/>
          <w:sz w:val="24"/>
          <w:szCs w:val="24"/>
        </w:rPr>
        <w:t>B标准端接。</w:t>
      </w:r>
    </w:p>
    <w:bookmarkEnd w:id="2"/>
    <w:p>
      <w:pPr>
        <w:pStyle w:val="15"/>
        <w:numPr>
          <w:ilvl w:val="0"/>
          <w:numId w:val="6"/>
        </w:numPr>
        <w:spacing w:line="560" w:lineRule="exact"/>
        <w:ind w:left="1134" w:hanging="397" w:firstLineChars="0"/>
        <w:rPr>
          <w:rFonts w:ascii="微软雅黑" w:hAnsi="微软雅黑" w:eastAsia="微软雅黑" w:cs="Arial"/>
          <w:sz w:val="24"/>
          <w:szCs w:val="24"/>
        </w:rPr>
      </w:pPr>
      <w:r>
        <w:rPr>
          <w:rFonts w:ascii="微软雅黑" w:hAnsi="微软雅黑" w:eastAsia="微软雅黑" w:cs="Arial"/>
          <w:sz w:val="24"/>
          <w:szCs w:val="24"/>
        </w:rPr>
        <w:t>主配线区配线点与工作区配线点连线对应关系如下表所示。</w:t>
      </w:r>
    </w:p>
    <w:p>
      <w:pPr>
        <w:tabs>
          <w:tab w:val="left" w:pos="855"/>
        </w:tabs>
        <w:spacing w:line="560" w:lineRule="exact"/>
        <w:ind w:left="595" w:right="1452"/>
        <w:jc w:val="center"/>
        <w:rPr>
          <w:rFonts w:ascii="微软雅黑" w:hAnsi="微软雅黑" w:eastAsia="微软雅黑"/>
          <w:sz w:val="24"/>
          <w:szCs w:val="24"/>
        </w:rPr>
      </w:pPr>
      <w:r>
        <w:rPr>
          <w:rFonts w:hint="eastAsia" w:ascii="微软雅黑" w:hAnsi="微软雅黑" w:eastAsia="微软雅黑"/>
          <w:sz w:val="24"/>
          <w:szCs w:val="24"/>
        </w:rPr>
        <w:t>PC1、PC</w:t>
      </w:r>
      <w:r>
        <w:rPr>
          <w:rFonts w:ascii="微软雅黑" w:hAnsi="微软雅黑" w:eastAsia="微软雅黑"/>
          <w:sz w:val="24"/>
          <w:szCs w:val="24"/>
        </w:rPr>
        <w:t>2配线点连线对应关系表</w:t>
      </w:r>
    </w:p>
    <w:tbl>
      <w:tblPr>
        <w:tblStyle w:val="9"/>
        <w:tblW w:w="453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1"/>
        <w:gridCol w:w="1754"/>
        <w:gridCol w:w="1464"/>
        <w:gridCol w:w="1330"/>
        <w:gridCol w:w="1447"/>
        <w:gridCol w:w="20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jc w:val="center"/>
        </w:trPr>
        <w:tc>
          <w:tcPr>
            <w:tcW w:w="921" w:type="dxa"/>
          </w:tcPr>
          <w:p>
            <w:pPr>
              <w:spacing w:line="240" w:lineRule="atLeast"/>
              <w:jc w:val="center"/>
              <w:rPr>
                <w:rFonts w:ascii="微软雅黑" w:hAnsi="微软雅黑" w:eastAsia="微软雅黑"/>
                <w:b/>
                <w:sz w:val="20"/>
                <w:szCs w:val="20"/>
              </w:rPr>
            </w:pPr>
            <w:bookmarkStart w:id="3" w:name="_Hlk6230025"/>
            <w:r>
              <w:rPr>
                <w:rFonts w:hint="eastAsia" w:ascii="微软雅黑" w:hAnsi="微软雅黑" w:eastAsia="微软雅黑"/>
                <w:b/>
                <w:sz w:val="20"/>
                <w:szCs w:val="20"/>
              </w:rPr>
              <w:t>序号</w:t>
            </w:r>
          </w:p>
        </w:tc>
        <w:tc>
          <w:tcPr>
            <w:tcW w:w="1754" w:type="dxa"/>
          </w:tcPr>
          <w:p>
            <w:pPr>
              <w:spacing w:line="240" w:lineRule="atLeast"/>
              <w:jc w:val="center"/>
              <w:rPr>
                <w:rFonts w:ascii="微软雅黑" w:hAnsi="微软雅黑" w:eastAsia="微软雅黑"/>
                <w:b/>
                <w:sz w:val="20"/>
                <w:szCs w:val="20"/>
              </w:rPr>
            </w:pPr>
            <w:r>
              <w:rPr>
                <w:rFonts w:hint="eastAsia" w:ascii="微软雅黑" w:hAnsi="微软雅黑" w:eastAsia="微软雅黑"/>
                <w:b/>
                <w:sz w:val="20"/>
                <w:szCs w:val="20"/>
              </w:rPr>
              <w:t>信息点编号</w:t>
            </w:r>
          </w:p>
        </w:tc>
        <w:tc>
          <w:tcPr>
            <w:tcW w:w="1464" w:type="dxa"/>
          </w:tcPr>
          <w:p>
            <w:pPr>
              <w:spacing w:line="240" w:lineRule="atLeast"/>
              <w:jc w:val="center"/>
              <w:rPr>
                <w:rFonts w:ascii="微软雅黑" w:hAnsi="微软雅黑" w:eastAsia="微软雅黑"/>
                <w:b/>
                <w:sz w:val="20"/>
                <w:szCs w:val="20"/>
              </w:rPr>
            </w:pPr>
            <w:r>
              <w:rPr>
                <w:rFonts w:hint="eastAsia" w:ascii="微软雅黑" w:hAnsi="微软雅黑" w:eastAsia="微软雅黑"/>
                <w:b/>
                <w:sz w:val="20"/>
                <w:szCs w:val="20"/>
              </w:rPr>
              <w:t>配线架编号</w:t>
            </w:r>
          </w:p>
        </w:tc>
        <w:tc>
          <w:tcPr>
            <w:tcW w:w="1330" w:type="dxa"/>
          </w:tcPr>
          <w:p>
            <w:pPr>
              <w:spacing w:line="240" w:lineRule="atLeast"/>
              <w:jc w:val="center"/>
              <w:rPr>
                <w:rFonts w:ascii="微软雅黑" w:hAnsi="微软雅黑" w:eastAsia="微软雅黑"/>
                <w:b/>
                <w:sz w:val="20"/>
                <w:szCs w:val="20"/>
              </w:rPr>
            </w:pPr>
            <w:r>
              <w:rPr>
                <w:rFonts w:hint="eastAsia" w:ascii="微软雅黑" w:hAnsi="微软雅黑" w:eastAsia="微软雅黑"/>
                <w:b/>
                <w:sz w:val="20"/>
                <w:szCs w:val="20"/>
              </w:rPr>
              <w:t>底盒编号</w:t>
            </w:r>
          </w:p>
        </w:tc>
        <w:tc>
          <w:tcPr>
            <w:tcW w:w="1447" w:type="dxa"/>
          </w:tcPr>
          <w:p>
            <w:pPr>
              <w:spacing w:line="240" w:lineRule="atLeast"/>
              <w:jc w:val="center"/>
              <w:rPr>
                <w:rFonts w:ascii="微软雅黑" w:hAnsi="微软雅黑" w:eastAsia="微软雅黑"/>
                <w:b/>
                <w:sz w:val="20"/>
                <w:szCs w:val="20"/>
              </w:rPr>
            </w:pPr>
            <w:r>
              <w:rPr>
                <w:rFonts w:hint="eastAsia" w:ascii="微软雅黑" w:hAnsi="微软雅黑" w:eastAsia="微软雅黑"/>
                <w:b/>
                <w:sz w:val="20"/>
                <w:szCs w:val="20"/>
              </w:rPr>
              <w:t>信息点编号</w:t>
            </w:r>
          </w:p>
        </w:tc>
        <w:tc>
          <w:tcPr>
            <w:tcW w:w="2012" w:type="dxa"/>
          </w:tcPr>
          <w:p>
            <w:pPr>
              <w:spacing w:line="240" w:lineRule="atLeast"/>
              <w:jc w:val="center"/>
              <w:rPr>
                <w:rFonts w:ascii="微软雅黑" w:hAnsi="微软雅黑" w:eastAsia="微软雅黑"/>
                <w:b/>
                <w:sz w:val="20"/>
                <w:szCs w:val="20"/>
              </w:rPr>
            </w:pPr>
            <w:r>
              <w:rPr>
                <w:rFonts w:hint="eastAsia" w:ascii="微软雅黑" w:hAnsi="微软雅黑" w:eastAsia="微软雅黑"/>
                <w:b/>
                <w:sz w:val="20"/>
                <w:szCs w:val="20"/>
              </w:rPr>
              <w:t>配线架端口编号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1" w:type="dxa"/>
          </w:tcPr>
          <w:p>
            <w:pPr>
              <w:spacing w:line="240" w:lineRule="atLeast"/>
              <w:jc w:val="center"/>
              <w:rPr>
                <w:rFonts w:ascii="微软雅黑" w:hAnsi="微软雅黑" w:eastAsia="微软雅黑"/>
                <w:sz w:val="20"/>
                <w:szCs w:val="20"/>
              </w:rPr>
            </w:pPr>
            <w:r>
              <w:rPr>
                <w:rFonts w:hint="eastAsia" w:ascii="微软雅黑" w:hAnsi="微软雅黑" w:eastAsia="微软雅黑"/>
                <w:sz w:val="20"/>
                <w:szCs w:val="20"/>
              </w:rPr>
              <w:t>1</w:t>
            </w:r>
          </w:p>
        </w:tc>
        <w:tc>
          <w:tcPr>
            <w:tcW w:w="1754" w:type="dxa"/>
          </w:tcPr>
          <w:p>
            <w:pPr>
              <w:spacing w:line="240" w:lineRule="atLeast"/>
              <w:jc w:val="center"/>
              <w:rPr>
                <w:rFonts w:ascii="微软雅黑" w:hAnsi="微软雅黑" w:eastAsia="微软雅黑"/>
                <w:sz w:val="20"/>
                <w:szCs w:val="20"/>
              </w:rPr>
            </w:pPr>
            <w:r>
              <w:rPr>
                <w:rFonts w:ascii="微软雅黑" w:hAnsi="微软雅黑" w:eastAsia="微软雅黑"/>
                <w:sz w:val="20"/>
                <w:szCs w:val="20"/>
              </w:rPr>
              <w:t>W1-02-101-1</w:t>
            </w:r>
          </w:p>
        </w:tc>
        <w:tc>
          <w:tcPr>
            <w:tcW w:w="1464" w:type="dxa"/>
          </w:tcPr>
          <w:p>
            <w:pPr>
              <w:spacing w:line="240" w:lineRule="atLeast"/>
              <w:jc w:val="center"/>
              <w:rPr>
                <w:rFonts w:ascii="微软雅黑" w:hAnsi="微软雅黑" w:eastAsia="微软雅黑"/>
                <w:sz w:val="20"/>
                <w:szCs w:val="20"/>
              </w:rPr>
            </w:pPr>
            <w:r>
              <w:rPr>
                <w:rFonts w:ascii="微软雅黑" w:hAnsi="微软雅黑" w:eastAsia="微软雅黑"/>
                <w:sz w:val="20"/>
                <w:szCs w:val="20"/>
              </w:rPr>
              <w:t>W</w:t>
            </w:r>
            <w:r>
              <w:rPr>
                <w:rFonts w:hint="eastAsia" w:ascii="微软雅黑" w:hAnsi="微软雅黑" w:eastAsia="微软雅黑"/>
                <w:sz w:val="20"/>
                <w:szCs w:val="20"/>
              </w:rPr>
              <w:t>1</w:t>
            </w:r>
          </w:p>
        </w:tc>
        <w:tc>
          <w:tcPr>
            <w:tcW w:w="1330" w:type="dxa"/>
          </w:tcPr>
          <w:p>
            <w:pPr>
              <w:spacing w:line="240" w:lineRule="atLeast"/>
              <w:jc w:val="center"/>
              <w:rPr>
                <w:rFonts w:ascii="微软雅黑" w:hAnsi="微软雅黑" w:eastAsia="微软雅黑"/>
                <w:sz w:val="20"/>
                <w:szCs w:val="20"/>
              </w:rPr>
            </w:pPr>
            <w:r>
              <w:rPr>
                <w:rFonts w:hint="eastAsia" w:ascii="微软雅黑" w:hAnsi="微软雅黑" w:eastAsia="微软雅黑"/>
                <w:sz w:val="20"/>
                <w:szCs w:val="20"/>
              </w:rPr>
              <w:t>1</w:t>
            </w:r>
            <w:r>
              <w:rPr>
                <w:rFonts w:ascii="微软雅黑" w:hAnsi="微软雅黑" w:eastAsia="微软雅黑"/>
                <w:sz w:val="20"/>
                <w:szCs w:val="20"/>
              </w:rPr>
              <w:t>01</w:t>
            </w:r>
          </w:p>
        </w:tc>
        <w:tc>
          <w:tcPr>
            <w:tcW w:w="1447" w:type="dxa"/>
          </w:tcPr>
          <w:p>
            <w:pPr>
              <w:spacing w:line="240" w:lineRule="atLeast"/>
              <w:jc w:val="center"/>
              <w:rPr>
                <w:rFonts w:ascii="微软雅黑" w:hAnsi="微软雅黑" w:eastAsia="微软雅黑"/>
                <w:sz w:val="20"/>
                <w:szCs w:val="20"/>
              </w:rPr>
            </w:pPr>
            <w:r>
              <w:rPr>
                <w:rFonts w:hint="eastAsia" w:ascii="微软雅黑" w:hAnsi="微软雅黑" w:eastAsia="微软雅黑"/>
                <w:sz w:val="20"/>
                <w:szCs w:val="20"/>
              </w:rPr>
              <w:t>1</w:t>
            </w:r>
          </w:p>
        </w:tc>
        <w:tc>
          <w:tcPr>
            <w:tcW w:w="2012" w:type="dxa"/>
          </w:tcPr>
          <w:p>
            <w:pPr>
              <w:spacing w:line="240" w:lineRule="atLeast"/>
              <w:jc w:val="center"/>
              <w:rPr>
                <w:rFonts w:ascii="微软雅黑" w:hAnsi="微软雅黑" w:eastAsia="微软雅黑"/>
                <w:sz w:val="20"/>
                <w:szCs w:val="20"/>
              </w:rPr>
            </w:pPr>
            <w:r>
              <w:rPr>
                <w:rFonts w:hint="eastAsia" w:ascii="微软雅黑" w:hAnsi="微软雅黑" w:eastAsia="微软雅黑"/>
                <w:sz w:val="20"/>
                <w:szCs w:val="20"/>
              </w:rPr>
              <w:t>0</w:t>
            </w:r>
            <w:r>
              <w:rPr>
                <w:rFonts w:ascii="微软雅黑" w:hAnsi="微软雅黑" w:eastAsia="微软雅黑"/>
                <w:sz w:val="20"/>
                <w:szCs w:val="20"/>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921" w:type="dxa"/>
          </w:tcPr>
          <w:p>
            <w:pPr>
              <w:spacing w:line="240" w:lineRule="atLeast"/>
              <w:jc w:val="center"/>
              <w:rPr>
                <w:rFonts w:ascii="微软雅黑" w:hAnsi="微软雅黑" w:eastAsia="微软雅黑"/>
                <w:sz w:val="20"/>
                <w:szCs w:val="20"/>
              </w:rPr>
            </w:pPr>
            <w:r>
              <w:rPr>
                <w:rFonts w:hint="eastAsia" w:ascii="微软雅黑" w:hAnsi="微软雅黑" w:eastAsia="微软雅黑"/>
                <w:sz w:val="20"/>
                <w:szCs w:val="20"/>
              </w:rPr>
              <w:t>2</w:t>
            </w:r>
          </w:p>
        </w:tc>
        <w:tc>
          <w:tcPr>
            <w:tcW w:w="1754" w:type="dxa"/>
          </w:tcPr>
          <w:p>
            <w:pPr>
              <w:spacing w:line="240" w:lineRule="atLeast"/>
              <w:jc w:val="center"/>
              <w:rPr>
                <w:rFonts w:ascii="微软雅黑" w:hAnsi="微软雅黑" w:eastAsia="微软雅黑"/>
                <w:sz w:val="20"/>
                <w:szCs w:val="20"/>
              </w:rPr>
            </w:pPr>
            <w:r>
              <w:rPr>
                <w:rFonts w:hint="eastAsia" w:ascii="微软雅黑" w:hAnsi="微软雅黑" w:eastAsia="微软雅黑"/>
                <w:sz w:val="20"/>
                <w:szCs w:val="20"/>
              </w:rPr>
              <w:t>W</w:t>
            </w:r>
            <w:r>
              <w:rPr>
                <w:rFonts w:ascii="微软雅黑" w:hAnsi="微软雅黑" w:eastAsia="微软雅黑"/>
                <w:sz w:val="20"/>
                <w:szCs w:val="20"/>
              </w:rPr>
              <w:t>1-06-102-1</w:t>
            </w:r>
          </w:p>
        </w:tc>
        <w:tc>
          <w:tcPr>
            <w:tcW w:w="1464" w:type="dxa"/>
          </w:tcPr>
          <w:p>
            <w:pPr>
              <w:spacing w:line="240" w:lineRule="atLeast"/>
              <w:jc w:val="center"/>
              <w:rPr>
                <w:rFonts w:ascii="微软雅黑" w:hAnsi="微软雅黑" w:eastAsia="微软雅黑"/>
                <w:sz w:val="20"/>
                <w:szCs w:val="20"/>
              </w:rPr>
            </w:pPr>
            <w:r>
              <w:rPr>
                <w:rFonts w:ascii="微软雅黑" w:hAnsi="微软雅黑" w:eastAsia="微软雅黑"/>
                <w:sz w:val="20"/>
                <w:szCs w:val="20"/>
              </w:rPr>
              <w:t>W1</w:t>
            </w:r>
          </w:p>
        </w:tc>
        <w:tc>
          <w:tcPr>
            <w:tcW w:w="1330" w:type="dxa"/>
          </w:tcPr>
          <w:p>
            <w:pPr>
              <w:spacing w:line="240" w:lineRule="atLeast"/>
              <w:jc w:val="center"/>
              <w:rPr>
                <w:rFonts w:ascii="微软雅黑" w:hAnsi="微软雅黑" w:eastAsia="微软雅黑"/>
                <w:sz w:val="20"/>
                <w:szCs w:val="20"/>
              </w:rPr>
            </w:pPr>
            <w:r>
              <w:rPr>
                <w:rFonts w:hint="eastAsia" w:ascii="微软雅黑" w:hAnsi="微软雅黑" w:eastAsia="微软雅黑"/>
                <w:sz w:val="20"/>
                <w:szCs w:val="20"/>
              </w:rPr>
              <w:t>1</w:t>
            </w:r>
            <w:r>
              <w:rPr>
                <w:rFonts w:ascii="微软雅黑" w:hAnsi="微软雅黑" w:eastAsia="微软雅黑"/>
                <w:sz w:val="20"/>
                <w:szCs w:val="20"/>
              </w:rPr>
              <w:t>02</w:t>
            </w:r>
          </w:p>
        </w:tc>
        <w:tc>
          <w:tcPr>
            <w:tcW w:w="1447" w:type="dxa"/>
          </w:tcPr>
          <w:p>
            <w:pPr>
              <w:spacing w:line="240" w:lineRule="atLeast"/>
              <w:jc w:val="center"/>
              <w:rPr>
                <w:rFonts w:ascii="微软雅黑" w:hAnsi="微软雅黑" w:eastAsia="微软雅黑"/>
                <w:sz w:val="20"/>
                <w:szCs w:val="20"/>
              </w:rPr>
            </w:pPr>
            <w:r>
              <w:rPr>
                <w:rFonts w:hint="eastAsia" w:ascii="微软雅黑" w:hAnsi="微软雅黑" w:eastAsia="微软雅黑"/>
                <w:sz w:val="20"/>
                <w:szCs w:val="20"/>
              </w:rPr>
              <w:t>1</w:t>
            </w:r>
          </w:p>
        </w:tc>
        <w:tc>
          <w:tcPr>
            <w:tcW w:w="2012" w:type="dxa"/>
          </w:tcPr>
          <w:p>
            <w:pPr>
              <w:spacing w:line="240" w:lineRule="atLeast"/>
              <w:jc w:val="center"/>
              <w:rPr>
                <w:rFonts w:ascii="微软雅黑" w:hAnsi="微软雅黑" w:eastAsia="微软雅黑"/>
                <w:sz w:val="20"/>
                <w:szCs w:val="20"/>
              </w:rPr>
            </w:pPr>
            <w:r>
              <w:rPr>
                <w:rFonts w:hint="eastAsia" w:ascii="微软雅黑" w:hAnsi="微软雅黑" w:eastAsia="微软雅黑"/>
                <w:sz w:val="20"/>
                <w:szCs w:val="20"/>
              </w:rPr>
              <w:t>0</w:t>
            </w:r>
            <w:r>
              <w:rPr>
                <w:rFonts w:ascii="微软雅黑" w:hAnsi="微软雅黑" w:eastAsia="微软雅黑"/>
                <w:sz w:val="20"/>
                <w:szCs w:val="20"/>
              </w:rPr>
              <w:t>6</w:t>
            </w:r>
          </w:p>
        </w:tc>
      </w:tr>
      <w:bookmarkEnd w:id="3"/>
    </w:tbl>
    <w:p>
      <w:pPr>
        <w:pStyle w:val="15"/>
        <w:numPr>
          <w:ilvl w:val="0"/>
          <w:numId w:val="7"/>
        </w:numPr>
        <w:ind w:firstLineChars="0"/>
        <w:rPr>
          <w:rFonts w:ascii="微软雅黑" w:hAnsi="微软雅黑" w:eastAsia="微软雅黑"/>
          <w:sz w:val="24"/>
          <w:szCs w:val="24"/>
        </w:rPr>
      </w:pPr>
      <w:r>
        <w:rPr>
          <w:rFonts w:ascii="微软雅黑" w:hAnsi="微软雅黑" w:eastAsia="微软雅黑"/>
          <w:sz w:val="24"/>
          <w:szCs w:val="24"/>
        </w:rPr>
        <w:t>铺设线缆并端接</w:t>
      </w:r>
    </w:p>
    <w:p>
      <w:pPr>
        <w:pStyle w:val="15"/>
        <w:numPr>
          <w:ilvl w:val="0"/>
          <w:numId w:val="8"/>
        </w:numPr>
        <w:spacing w:line="560" w:lineRule="exact"/>
        <w:ind w:left="1134" w:hanging="397" w:firstLineChars="0"/>
        <w:rPr>
          <w:rFonts w:ascii="微软雅黑" w:hAnsi="微软雅黑" w:eastAsia="微软雅黑" w:cs="Arial"/>
          <w:sz w:val="24"/>
          <w:szCs w:val="24"/>
        </w:rPr>
      </w:pPr>
      <w:r>
        <w:rPr>
          <w:rFonts w:ascii="微软雅黑" w:hAnsi="微软雅黑" w:eastAsia="微软雅黑" w:cs="Arial"/>
          <w:sz w:val="24"/>
          <w:szCs w:val="24"/>
        </w:rPr>
        <w:t xml:space="preserve">截取 </w:t>
      </w:r>
      <w:r>
        <w:rPr>
          <w:rFonts w:hint="eastAsia" w:ascii="微软雅黑" w:hAnsi="微软雅黑" w:eastAsia="微软雅黑" w:cs="Arial"/>
          <w:sz w:val="24"/>
          <w:szCs w:val="24"/>
        </w:rPr>
        <w:t>2</w:t>
      </w:r>
      <w:r>
        <w:rPr>
          <w:rFonts w:ascii="微软雅黑" w:hAnsi="微软雅黑" w:eastAsia="微软雅黑" w:cs="Arial"/>
          <w:sz w:val="24"/>
          <w:szCs w:val="24"/>
        </w:rPr>
        <w:t xml:space="preserve"> 根适当长度的双绞线，两端制作标签，穿过 PVC 线槽或线管。双绞线在机柜内部进行合理布线，并且通过扎带合理固定</w:t>
      </w:r>
      <w:r>
        <w:rPr>
          <w:rFonts w:hint="eastAsia" w:ascii="微软雅黑" w:hAnsi="微软雅黑" w:eastAsia="微软雅黑" w:cs="Arial"/>
          <w:sz w:val="24"/>
          <w:szCs w:val="24"/>
        </w:rPr>
        <w:t>；</w:t>
      </w:r>
    </w:p>
    <w:p>
      <w:pPr>
        <w:pStyle w:val="15"/>
        <w:numPr>
          <w:ilvl w:val="0"/>
          <w:numId w:val="8"/>
        </w:numPr>
        <w:spacing w:line="560" w:lineRule="exact"/>
        <w:ind w:left="1134" w:hanging="397" w:firstLineChars="0"/>
        <w:rPr>
          <w:rFonts w:ascii="微软雅黑" w:hAnsi="微软雅黑" w:eastAsia="微软雅黑" w:cs="Arial"/>
          <w:sz w:val="24"/>
          <w:szCs w:val="24"/>
        </w:rPr>
      </w:pPr>
      <w:r>
        <w:rPr>
          <w:rFonts w:ascii="微软雅黑" w:hAnsi="微软雅黑" w:eastAsia="微软雅黑" w:cs="Arial"/>
          <w:sz w:val="24"/>
          <w:szCs w:val="24"/>
        </w:rPr>
        <w:t xml:space="preserve">将 </w:t>
      </w:r>
      <w:r>
        <w:rPr>
          <w:rFonts w:hint="eastAsia" w:ascii="微软雅黑" w:hAnsi="微软雅黑" w:eastAsia="微软雅黑" w:cs="Arial"/>
          <w:sz w:val="24"/>
          <w:szCs w:val="24"/>
        </w:rPr>
        <w:t>2</w:t>
      </w:r>
      <w:r>
        <w:rPr>
          <w:rFonts w:ascii="微软雅黑" w:hAnsi="微软雅黑" w:eastAsia="微软雅黑" w:cs="Arial"/>
          <w:sz w:val="24"/>
          <w:szCs w:val="24"/>
        </w:rPr>
        <w:t xml:space="preserve"> 根双绞线的一端，根据“</w:t>
      </w:r>
      <w:r>
        <w:rPr>
          <w:rFonts w:hint="eastAsia" w:ascii="微软雅黑" w:hAnsi="微软雅黑" w:eastAsia="微软雅黑" w:cs="Arial"/>
          <w:sz w:val="24"/>
          <w:szCs w:val="24"/>
        </w:rPr>
        <w:t>PC1、PC</w:t>
      </w:r>
      <w:r>
        <w:rPr>
          <w:rFonts w:ascii="微软雅黑" w:hAnsi="微软雅黑" w:eastAsia="微软雅黑" w:cs="Arial"/>
          <w:sz w:val="24"/>
          <w:szCs w:val="24"/>
        </w:rPr>
        <w:t>2配线点连线对应关系表“的要求，端接在配线架的相应端口上</w:t>
      </w:r>
      <w:r>
        <w:rPr>
          <w:rFonts w:hint="eastAsia" w:ascii="微软雅黑" w:hAnsi="微软雅黑" w:eastAsia="微软雅黑" w:cs="Arial"/>
          <w:sz w:val="24"/>
          <w:szCs w:val="24"/>
        </w:rPr>
        <w:t>；</w:t>
      </w:r>
    </w:p>
    <w:p>
      <w:pPr>
        <w:pStyle w:val="15"/>
        <w:numPr>
          <w:ilvl w:val="0"/>
          <w:numId w:val="8"/>
        </w:numPr>
        <w:spacing w:line="560" w:lineRule="exact"/>
        <w:ind w:left="1134" w:hanging="397" w:firstLineChars="0"/>
        <w:rPr>
          <w:rFonts w:ascii="微软雅黑" w:hAnsi="微软雅黑" w:eastAsia="微软雅黑" w:cs="Arial"/>
          <w:sz w:val="24"/>
          <w:szCs w:val="24"/>
        </w:rPr>
      </w:pPr>
      <w:r>
        <w:rPr>
          <w:rFonts w:ascii="微软雅黑" w:hAnsi="微软雅黑" w:eastAsia="微软雅黑" w:cs="Arial"/>
          <w:sz w:val="24"/>
          <w:szCs w:val="24"/>
        </w:rPr>
        <w:t>将 2 根双绞线的另一端，根据“</w:t>
      </w:r>
      <w:r>
        <w:rPr>
          <w:rFonts w:hint="eastAsia" w:ascii="微软雅黑" w:hAnsi="微软雅黑" w:eastAsia="微软雅黑" w:cs="Arial"/>
          <w:sz w:val="24"/>
          <w:szCs w:val="24"/>
        </w:rPr>
        <w:t>PC1、PC</w:t>
      </w:r>
      <w:r>
        <w:rPr>
          <w:rFonts w:ascii="微软雅黑" w:hAnsi="微软雅黑" w:eastAsia="微软雅黑" w:cs="Arial"/>
          <w:sz w:val="24"/>
          <w:szCs w:val="24"/>
        </w:rPr>
        <w:t>2配线点连线对应关系表”的要求，端接上 RJ45 模块，并且安装上信息点面板，并标注标签</w:t>
      </w:r>
      <w:r>
        <w:rPr>
          <w:rFonts w:hint="eastAsia" w:ascii="微软雅黑" w:hAnsi="微软雅黑" w:eastAsia="微软雅黑" w:cs="Arial"/>
          <w:sz w:val="24"/>
          <w:szCs w:val="24"/>
        </w:rPr>
        <w:t>。</w:t>
      </w:r>
    </w:p>
    <w:p>
      <w:pPr>
        <w:pStyle w:val="15"/>
        <w:numPr>
          <w:ilvl w:val="0"/>
          <w:numId w:val="7"/>
        </w:numPr>
        <w:ind w:firstLineChars="0"/>
        <w:rPr>
          <w:rFonts w:ascii="微软雅黑" w:hAnsi="微软雅黑" w:eastAsia="微软雅黑"/>
          <w:sz w:val="24"/>
          <w:szCs w:val="24"/>
        </w:rPr>
      </w:pPr>
      <w:r>
        <w:rPr>
          <w:rFonts w:ascii="微软雅黑" w:hAnsi="微软雅黑" w:eastAsia="微软雅黑"/>
          <w:sz w:val="24"/>
          <w:szCs w:val="24"/>
        </w:rPr>
        <w:t>跳线制作与测试</w:t>
      </w:r>
    </w:p>
    <w:p>
      <w:pPr>
        <w:pStyle w:val="15"/>
        <w:numPr>
          <w:ilvl w:val="0"/>
          <w:numId w:val="9"/>
        </w:numPr>
        <w:spacing w:line="560" w:lineRule="exact"/>
        <w:ind w:left="1134" w:hanging="397" w:firstLineChars="0"/>
        <w:rPr>
          <w:rFonts w:ascii="微软雅黑" w:hAnsi="微软雅黑" w:eastAsia="微软雅黑" w:cs="Arial"/>
          <w:sz w:val="24"/>
          <w:szCs w:val="24"/>
        </w:rPr>
      </w:pPr>
      <w:r>
        <w:rPr>
          <w:rFonts w:ascii="微软雅黑" w:hAnsi="微软雅黑" w:eastAsia="微软雅黑" w:cs="Arial"/>
          <w:sz w:val="24"/>
          <w:szCs w:val="24"/>
        </w:rPr>
        <w:t>再截取 2 根当长度的双绞线，两端制作标签，根据“</w:t>
      </w:r>
      <w:r>
        <w:rPr>
          <w:rFonts w:hint="eastAsia" w:ascii="微软雅黑" w:hAnsi="微软雅黑" w:eastAsia="微软雅黑" w:cs="Arial"/>
          <w:sz w:val="24"/>
          <w:szCs w:val="24"/>
        </w:rPr>
        <w:t>PC1、PC</w:t>
      </w:r>
      <w:r>
        <w:rPr>
          <w:rFonts w:ascii="微软雅黑" w:hAnsi="微软雅黑" w:eastAsia="微软雅黑" w:cs="Arial"/>
          <w:sz w:val="24"/>
          <w:szCs w:val="24"/>
        </w:rPr>
        <w:t>2配线点连线对应关系表”的要求，链接网络信息点和相应计算机，端接水晶头，制作网络跳线，所有网络跳线要求按 568B 标准制作</w:t>
      </w:r>
      <w:r>
        <w:rPr>
          <w:rFonts w:hint="eastAsia" w:ascii="微软雅黑" w:hAnsi="微软雅黑" w:eastAsia="微软雅黑" w:cs="Arial"/>
          <w:sz w:val="24"/>
          <w:szCs w:val="24"/>
        </w:rPr>
        <w:t>；</w:t>
      </w:r>
    </w:p>
    <w:p>
      <w:pPr>
        <w:pStyle w:val="15"/>
        <w:numPr>
          <w:ilvl w:val="0"/>
          <w:numId w:val="9"/>
        </w:numPr>
        <w:spacing w:line="560" w:lineRule="exact"/>
        <w:ind w:left="1134" w:hanging="397" w:firstLineChars="0"/>
        <w:rPr>
          <w:rFonts w:ascii="微软雅黑" w:hAnsi="微软雅黑" w:eastAsia="微软雅黑" w:cs="Arial"/>
          <w:sz w:val="24"/>
          <w:szCs w:val="24"/>
        </w:rPr>
      </w:pPr>
      <w:r>
        <w:rPr>
          <w:rFonts w:ascii="微软雅黑" w:hAnsi="微软雅黑" w:eastAsia="微软雅黑" w:cs="Arial"/>
          <w:sz w:val="24"/>
          <w:szCs w:val="24"/>
        </w:rPr>
        <w:t>根据网络拓扑要求，截取适当长度和数量的双绞线，端接水晶头，制作网络跳线， 根据题目要求，插入相应设备的相关端口上</w:t>
      </w:r>
      <w:r>
        <w:rPr>
          <w:rFonts w:hint="eastAsia" w:ascii="微软雅黑" w:hAnsi="微软雅黑" w:eastAsia="微软雅黑" w:cs="Arial"/>
          <w:sz w:val="24"/>
          <w:szCs w:val="24"/>
        </w:rPr>
        <w:t>；</w:t>
      </w:r>
      <w:r>
        <w:rPr>
          <w:rFonts w:ascii="微软雅黑" w:hAnsi="微软雅黑" w:eastAsia="微软雅黑" w:cs="Arial"/>
          <w:sz w:val="24"/>
          <w:szCs w:val="24"/>
        </w:rPr>
        <w:t>（包括设备与设备之间、设备与配线架之间）</w:t>
      </w:r>
      <w:r>
        <w:rPr>
          <w:rFonts w:hint="eastAsia" w:ascii="微软雅黑" w:hAnsi="微软雅黑" w:eastAsia="微软雅黑" w:cs="Arial"/>
          <w:sz w:val="24"/>
          <w:szCs w:val="24"/>
        </w:rPr>
        <w:t xml:space="preserve">； </w:t>
      </w:r>
      <w:r>
        <w:rPr>
          <w:rFonts w:ascii="微软雅黑" w:hAnsi="微软雅黑" w:eastAsia="微软雅黑" w:cs="Arial"/>
          <w:sz w:val="24"/>
          <w:szCs w:val="24"/>
        </w:rPr>
        <w:t xml:space="preserve"> </w:t>
      </w:r>
    </w:p>
    <w:p>
      <w:pPr>
        <w:pStyle w:val="15"/>
        <w:numPr>
          <w:ilvl w:val="0"/>
          <w:numId w:val="9"/>
        </w:numPr>
        <w:spacing w:line="560" w:lineRule="exact"/>
        <w:ind w:left="1134" w:hanging="397" w:firstLineChars="0"/>
        <w:rPr>
          <w:rFonts w:ascii="微软雅黑" w:hAnsi="微软雅黑" w:eastAsia="微软雅黑" w:cs="Arial"/>
          <w:sz w:val="24"/>
          <w:szCs w:val="24"/>
        </w:rPr>
      </w:pPr>
      <w:r>
        <w:rPr>
          <w:rFonts w:ascii="微软雅黑" w:hAnsi="微软雅黑" w:eastAsia="微软雅黑" w:cs="Arial"/>
          <w:sz w:val="24"/>
          <w:szCs w:val="24"/>
        </w:rPr>
        <w:t>实现 PC、信息点面板、配线架、设备之间的连通</w:t>
      </w:r>
      <w:r>
        <w:rPr>
          <w:rFonts w:hint="eastAsia" w:ascii="微软雅黑" w:hAnsi="微软雅黑" w:eastAsia="微软雅黑" w:cs="Arial"/>
          <w:sz w:val="24"/>
          <w:szCs w:val="24"/>
        </w:rPr>
        <w:t>；</w:t>
      </w:r>
      <w:r>
        <w:rPr>
          <w:rFonts w:ascii="微软雅黑" w:hAnsi="微软雅黑" w:eastAsia="微软雅黑" w:cs="Arial"/>
          <w:sz w:val="24"/>
          <w:szCs w:val="24"/>
        </w:rPr>
        <w:t>（提示：可利用机柜上自带的设备进行通断测试）</w:t>
      </w:r>
      <w:r>
        <w:rPr>
          <w:rFonts w:hint="eastAsia" w:ascii="微软雅黑" w:hAnsi="微软雅黑" w:eastAsia="微软雅黑" w:cs="Arial"/>
          <w:sz w:val="24"/>
          <w:szCs w:val="24"/>
        </w:rPr>
        <w:t>；</w:t>
      </w:r>
    </w:p>
    <w:p>
      <w:pPr>
        <w:pStyle w:val="15"/>
        <w:numPr>
          <w:ilvl w:val="0"/>
          <w:numId w:val="9"/>
        </w:numPr>
        <w:spacing w:line="560" w:lineRule="exact"/>
        <w:ind w:left="1134" w:hanging="397" w:firstLineChars="0"/>
        <w:rPr>
          <w:rFonts w:ascii="微软雅黑" w:hAnsi="微软雅黑" w:eastAsia="微软雅黑" w:cs="Arial"/>
          <w:sz w:val="24"/>
          <w:szCs w:val="24"/>
        </w:rPr>
      </w:pPr>
      <w:r>
        <w:rPr>
          <w:rFonts w:hint="eastAsia" w:ascii="微软雅黑" w:hAnsi="微软雅黑" w:eastAsia="微软雅黑" w:cs="Arial"/>
          <w:sz w:val="24"/>
          <w:szCs w:val="24"/>
        </w:rPr>
        <w:t>P</w:t>
      </w:r>
      <w:r>
        <w:rPr>
          <w:rFonts w:ascii="微软雅黑" w:hAnsi="微软雅黑" w:eastAsia="微软雅黑" w:cs="Arial"/>
          <w:sz w:val="24"/>
          <w:szCs w:val="24"/>
        </w:rPr>
        <w:t>C1</w:t>
      </w:r>
      <w:r>
        <w:rPr>
          <w:rFonts w:hint="eastAsia" w:ascii="微软雅黑" w:hAnsi="微软雅黑" w:eastAsia="微软雅黑" w:cs="Arial"/>
          <w:sz w:val="24"/>
          <w:szCs w:val="24"/>
        </w:rPr>
        <w:t>连接1</w:t>
      </w:r>
      <w:r>
        <w:rPr>
          <w:rFonts w:ascii="微软雅黑" w:hAnsi="微软雅黑" w:eastAsia="微软雅黑" w:cs="Arial"/>
          <w:sz w:val="24"/>
          <w:szCs w:val="24"/>
        </w:rPr>
        <w:t>02</w:t>
      </w:r>
      <w:r>
        <w:rPr>
          <w:rFonts w:hint="eastAsia" w:ascii="微软雅黑" w:hAnsi="微软雅黑" w:eastAsia="微软雅黑" w:cs="Arial"/>
          <w:sz w:val="24"/>
          <w:szCs w:val="24"/>
        </w:rPr>
        <w:t>底盒</w:t>
      </w:r>
      <w:r>
        <w:rPr>
          <w:rFonts w:ascii="微软雅黑" w:hAnsi="微软雅黑" w:eastAsia="微软雅黑" w:cs="Arial"/>
          <w:sz w:val="24"/>
          <w:szCs w:val="24"/>
        </w:rPr>
        <w:t>1</w:t>
      </w:r>
      <w:r>
        <w:rPr>
          <w:rFonts w:hint="eastAsia" w:ascii="微软雅黑" w:hAnsi="微软雅黑" w:eastAsia="微软雅黑" w:cs="Arial"/>
          <w:sz w:val="24"/>
          <w:szCs w:val="24"/>
        </w:rPr>
        <w:t>端口、PC2连接1</w:t>
      </w:r>
      <w:r>
        <w:rPr>
          <w:rFonts w:ascii="微软雅黑" w:hAnsi="微软雅黑" w:eastAsia="微软雅黑" w:cs="Arial"/>
          <w:sz w:val="24"/>
          <w:szCs w:val="24"/>
        </w:rPr>
        <w:t>01</w:t>
      </w:r>
      <w:r>
        <w:rPr>
          <w:rFonts w:hint="eastAsia" w:ascii="微软雅黑" w:hAnsi="微软雅黑" w:eastAsia="微软雅黑" w:cs="Arial"/>
          <w:sz w:val="24"/>
          <w:szCs w:val="24"/>
        </w:rPr>
        <w:t>底盒1端口。</w:t>
      </w:r>
    </w:p>
    <w:p>
      <w:pPr>
        <w:pStyle w:val="15"/>
        <w:numPr>
          <w:ilvl w:val="0"/>
          <w:numId w:val="5"/>
        </w:numPr>
        <w:ind w:left="0" w:firstLine="0" w:firstLineChars="0"/>
        <w:jc w:val="left"/>
        <w:outlineLvl w:val="2"/>
        <w:rPr>
          <w:rFonts w:ascii="微软雅黑" w:hAnsi="微软雅黑" w:eastAsia="微软雅黑" w:cs="Arial"/>
          <w:b/>
          <w:sz w:val="28"/>
          <w:szCs w:val="28"/>
        </w:rPr>
      </w:pPr>
      <w:r>
        <w:rPr>
          <w:rFonts w:hint="eastAsia" w:ascii="微软雅黑" w:hAnsi="微软雅黑" w:eastAsia="微软雅黑" w:cs="Arial"/>
          <w:b/>
          <w:sz w:val="28"/>
          <w:szCs w:val="28"/>
        </w:rPr>
        <w:t>交换配置与</w:t>
      </w:r>
      <w:r>
        <w:rPr>
          <w:rFonts w:ascii="微软雅黑" w:hAnsi="微软雅黑" w:eastAsia="微软雅黑" w:cs="Arial"/>
          <w:b/>
          <w:sz w:val="28"/>
          <w:szCs w:val="28"/>
        </w:rPr>
        <w:t>调试</w:t>
      </w:r>
      <w:r>
        <w:rPr>
          <w:rFonts w:hint="eastAsia" w:ascii="微软雅黑" w:hAnsi="微软雅黑" w:eastAsia="微软雅黑"/>
          <w:b/>
          <w:sz w:val="28"/>
          <w:szCs w:val="28"/>
        </w:rPr>
        <w:t>（140分）</w:t>
      </w:r>
    </w:p>
    <w:p>
      <w:pPr>
        <w:pStyle w:val="15"/>
        <w:numPr>
          <w:ilvl w:val="0"/>
          <w:numId w:val="10"/>
        </w:numPr>
        <w:ind w:left="0" w:firstLine="480"/>
        <w:rPr>
          <w:rFonts w:ascii="微软雅黑" w:hAnsi="微软雅黑" w:eastAsia="微软雅黑" w:cs="Arial"/>
          <w:sz w:val="24"/>
          <w:szCs w:val="24"/>
        </w:rPr>
      </w:pPr>
      <w:r>
        <w:rPr>
          <w:rFonts w:hint="eastAsia" w:ascii="微软雅黑" w:hAnsi="微软雅黑" w:eastAsia="微软雅黑" w:cs="Arial"/>
          <w:sz w:val="24"/>
          <w:szCs w:val="24"/>
        </w:rPr>
        <w:t>、为了减少广播，需要根据</w:t>
      </w:r>
      <w:r>
        <w:rPr>
          <w:rFonts w:ascii="微软雅黑" w:hAnsi="微软雅黑" w:eastAsia="微软雅黑" w:cs="Arial"/>
          <w:sz w:val="24"/>
          <w:szCs w:val="24"/>
        </w:rPr>
        <w:t>题目要求</w:t>
      </w:r>
      <w:r>
        <w:rPr>
          <w:rFonts w:hint="eastAsia" w:ascii="微软雅黑" w:hAnsi="微软雅黑" w:eastAsia="微软雅黑" w:cs="Arial"/>
          <w:sz w:val="24"/>
          <w:szCs w:val="24"/>
        </w:rPr>
        <w:t>规划并配置VLAN。要求配置合理，所</w:t>
      </w:r>
      <w:r>
        <w:rPr>
          <w:rFonts w:ascii="微软雅黑" w:hAnsi="微软雅黑" w:eastAsia="微软雅黑" w:cs="Arial"/>
          <w:sz w:val="24"/>
          <w:szCs w:val="24"/>
        </w:rPr>
        <w:t>有</w:t>
      </w:r>
      <w:r>
        <w:rPr>
          <w:rFonts w:hint="eastAsia" w:ascii="微软雅黑" w:hAnsi="微软雅黑" w:eastAsia="微软雅黑" w:cs="Arial"/>
          <w:sz w:val="24"/>
          <w:szCs w:val="24"/>
        </w:rPr>
        <w:t>链路上不允许不必要VLAN的数据流通过，</w:t>
      </w:r>
      <w:r>
        <w:rPr>
          <w:rFonts w:ascii="微软雅黑" w:hAnsi="微软雅黑" w:eastAsia="微软雅黑" w:cs="Arial"/>
          <w:sz w:val="24"/>
          <w:szCs w:val="24"/>
        </w:rPr>
        <w:t>包括</w:t>
      </w:r>
      <w:r>
        <w:rPr>
          <w:rFonts w:hint="eastAsia" w:ascii="微软雅黑" w:hAnsi="微软雅黑" w:eastAsia="微软雅黑" w:cs="Arial"/>
          <w:sz w:val="24"/>
          <w:szCs w:val="24"/>
        </w:rPr>
        <w:t>VLAN 1。根据下述信息及表，在交换机上完成VLAN配置和端口分配。</w:t>
      </w:r>
    </w:p>
    <w:tbl>
      <w:tblPr>
        <w:tblStyle w:val="8"/>
        <w:tblW w:w="6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7"/>
        <w:gridCol w:w="1421"/>
        <w:gridCol w:w="198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7" w:type="dxa"/>
            <w:tcBorders>
              <w:bottom w:val="single" w:color="auto" w:sz="4" w:space="0"/>
            </w:tcBorders>
          </w:tcPr>
          <w:p>
            <w:pPr>
              <w:spacing w:line="240" w:lineRule="atLeast"/>
              <w:jc w:val="center"/>
              <w:rPr>
                <w:rFonts w:ascii="微软雅黑" w:hAnsi="微软雅黑" w:eastAsia="微软雅黑"/>
                <w:b/>
                <w:bCs/>
                <w:sz w:val="20"/>
                <w:szCs w:val="20"/>
              </w:rPr>
            </w:pPr>
            <w:r>
              <w:rPr>
                <w:rFonts w:ascii="微软雅黑" w:hAnsi="微软雅黑" w:eastAsia="微软雅黑"/>
                <w:sz w:val="24"/>
                <w:szCs w:val="24"/>
              </w:rPr>
              <w:br w:type="page"/>
            </w:r>
            <w:r>
              <w:rPr>
                <w:rFonts w:hint="eastAsia" w:ascii="微软雅黑" w:hAnsi="微软雅黑" w:eastAsia="微软雅黑"/>
                <w:b/>
                <w:bCs/>
                <w:sz w:val="20"/>
                <w:szCs w:val="20"/>
              </w:rPr>
              <w:t>设备</w:t>
            </w:r>
          </w:p>
        </w:tc>
        <w:tc>
          <w:tcPr>
            <w:tcW w:w="1421" w:type="dxa"/>
          </w:tcPr>
          <w:p>
            <w:pPr>
              <w:spacing w:line="240" w:lineRule="atLeast"/>
              <w:rPr>
                <w:rFonts w:ascii="微软雅黑" w:hAnsi="微软雅黑" w:eastAsia="微软雅黑"/>
                <w:b/>
                <w:bCs/>
                <w:sz w:val="20"/>
                <w:szCs w:val="20"/>
              </w:rPr>
            </w:pPr>
            <w:r>
              <w:rPr>
                <w:rFonts w:hint="eastAsia" w:ascii="微软雅黑" w:hAnsi="微软雅黑" w:eastAsia="微软雅黑"/>
                <w:b/>
                <w:bCs/>
                <w:sz w:val="20"/>
                <w:szCs w:val="20"/>
              </w:rPr>
              <w:t>VLAN编号</w:t>
            </w:r>
          </w:p>
        </w:tc>
        <w:tc>
          <w:tcPr>
            <w:tcW w:w="1984" w:type="dxa"/>
          </w:tcPr>
          <w:p>
            <w:pPr>
              <w:spacing w:line="240" w:lineRule="atLeast"/>
              <w:rPr>
                <w:rFonts w:ascii="微软雅黑" w:hAnsi="微软雅黑" w:eastAsia="微软雅黑"/>
                <w:b/>
                <w:bCs/>
                <w:sz w:val="20"/>
                <w:szCs w:val="20"/>
              </w:rPr>
            </w:pPr>
            <w:r>
              <w:rPr>
                <w:rFonts w:hint="eastAsia" w:ascii="微软雅黑" w:hAnsi="微软雅黑" w:eastAsia="微软雅黑"/>
                <w:b/>
                <w:bCs/>
                <w:sz w:val="20"/>
                <w:szCs w:val="20"/>
              </w:rPr>
              <w:t>端口</w:t>
            </w:r>
          </w:p>
        </w:tc>
        <w:tc>
          <w:tcPr>
            <w:tcW w:w="1843" w:type="dxa"/>
          </w:tcPr>
          <w:p>
            <w:pPr>
              <w:spacing w:line="240" w:lineRule="atLeast"/>
              <w:jc w:val="center"/>
              <w:rPr>
                <w:rFonts w:ascii="微软雅黑" w:hAnsi="微软雅黑" w:eastAsia="微软雅黑"/>
                <w:b/>
                <w:bCs/>
                <w:sz w:val="20"/>
                <w:szCs w:val="20"/>
              </w:rPr>
            </w:pPr>
            <w:r>
              <w:rPr>
                <w:rFonts w:hint="eastAsia" w:ascii="微软雅黑" w:hAnsi="微软雅黑" w:eastAsia="微软雅黑"/>
                <w:b/>
                <w:bCs/>
                <w:sz w:val="20"/>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7" w:type="dxa"/>
            <w:vMerge w:val="restart"/>
          </w:tcPr>
          <w:p>
            <w:pPr>
              <w:spacing w:line="240" w:lineRule="atLeast"/>
              <w:jc w:val="center"/>
              <w:rPr>
                <w:rFonts w:ascii="微软雅黑" w:hAnsi="微软雅黑" w:eastAsia="微软雅黑"/>
                <w:sz w:val="20"/>
                <w:szCs w:val="20"/>
              </w:rPr>
            </w:pPr>
            <w:r>
              <w:rPr>
                <w:rFonts w:hint="eastAsia" w:ascii="微软雅黑" w:hAnsi="微软雅黑" w:eastAsia="微软雅黑"/>
                <w:sz w:val="20"/>
                <w:szCs w:val="20"/>
              </w:rPr>
              <w:t>SW-1</w:t>
            </w:r>
          </w:p>
        </w:tc>
        <w:tc>
          <w:tcPr>
            <w:tcW w:w="1421" w:type="dxa"/>
          </w:tcPr>
          <w:p>
            <w:pPr>
              <w:spacing w:line="240" w:lineRule="atLeast"/>
              <w:rPr>
                <w:rFonts w:ascii="微软雅黑" w:hAnsi="微软雅黑" w:eastAsia="微软雅黑"/>
                <w:sz w:val="20"/>
                <w:szCs w:val="20"/>
              </w:rPr>
            </w:pPr>
            <w:r>
              <w:rPr>
                <w:rFonts w:hint="eastAsia" w:ascii="微软雅黑" w:hAnsi="微软雅黑" w:eastAsia="微软雅黑"/>
                <w:sz w:val="20"/>
                <w:szCs w:val="20"/>
              </w:rPr>
              <w:t>VLAN10</w:t>
            </w:r>
          </w:p>
        </w:tc>
        <w:tc>
          <w:tcPr>
            <w:tcW w:w="1984" w:type="dxa"/>
          </w:tcPr>
          <w:p>
            <w:pPr>
              <w:spacing w:line="240" w:lineRule="atLeast"/>
              <w:rPr>
                <w:rFonts w:ascii="微软雅黑" w:hAnsi="微软雅黑" w:eastAsia="微软雅黑"/>
                <w:sz w:val="20"/>
                <w:szCs w:val="20"/>
              </w:rPr>
            </w:pPr>
            <w:r>
              <w:rPr>
                <w:rFonts w:hint="eastAsia" w:ascii="微软雅黑" w:hAnsi="微软雅黑" w:eastAsia="微软雅黑"/>
                <w:sz w:val="20"/>
                <w:szCs w:val="20"/>
              </w:rPr>
              <w:t>E1/0/1</w:t>
            </w:r>
            <w:r>
              <w:rPr>
                <w:rFonts w:ascii="微软雅黑" w:hAnsi="微软雅黑" w:eastAsia="微软雅黑"/>
                <w:sz w:val="20"/>
                <w:szCs w:val="20"/>
              </w:rPr>
              <w:t>-4</w:t>
            </w:r>
          </w:p>
        </w:tc>
        <w:tc>
          <w:tcPr>
            <w:tcW w:w="1843" w:type="dxa"/>
          </w:tcPr>
          <w:p>
            <w:pPr>
              <w:spacing w:line="240" w:lineRule="atLeast"/>
              <w:jc w:val="center"/>
              <w:rPr>
                <w:rFonts w:ascii="微软雅黑" w:hAnsi="微软雅黑" w:eastAsia="微软雅黑"/>
                <w:sz w:val="20"/>
                <w:szCs w:val="20"/>
              </w:rPr>
            </w:pPr>
            <w:r>
              <w:rPr>
                <w:rFonts w:hint="eastAsia" w:ascii="微软雅黑" w:hAnsi="微软雅黑" w:eastAsia="微软雅黑"/>
                <w:sz w:val="20"/>
                <w:szCs w:val="20"/>
              </w:rPr>
              <w:t>营销1段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7" w:type="dxa"/>
            <w:vMerge w:val="continue"/>
          </w:tcPr>
          <w:p>
            <w:pPr>
              <w:spacing w:line="240" w:lineRule="atLeast"/>
              <w:rPr>
                <w:rFonts w:ascii="微软雅黑" w:hAnsi="微软雅黑" w:eastAsia="微软雅黑"/>
                <w:sz w:val="20"/>
                <w:szCs w:val="20"/>
              </w:rPr>
            </w:pPr>
          </w:p>
        </w:tc>
        <w:tc>
          <w:tcPr>
            <w:tcW w:w="1421" w:type="dxa"/>
          </w:tcPr>
          <w:p>
            <w:pPr>
              <w:spacing w:line="240" w:lineRule="atLeast"/>
              <w:rPr>
                <w:rFonts w:ascii="微软雅黑" w:hAnsi="微软雅黑" w:eastAsia="微软雅黑"/>
                <w:sz w:val="20"/>
                <w:szCs w:val="20"/>
              </w:rPr>
            </w:pPr>
            <w:r>
              <w:rPr>
                <w:rFonts w:hint="eastAsia" w:ascii="微软雅黑" w:hAnsi="微软雅黑" w:eastAsia="微软雅黑"/>
                <w:sz w:val="20"/>
                <w:szCs w:val="20"/>
              </w:rPr>
              <w:t>VLAN20</w:t>
            </w:r>
          </w:p>
        </w:tc>
        <w:tc>
          <w:tcPr>
            <w:tcW w:w="1984" w:type="dxa"/>
          </w:tcPr>
          <w:p>
            <w:pPr>
              <w:spacing w:line="240" w:lineRule="atLeast"/>
              <w:rPr>
                <w:rFonts w:ascii="微软雅黑" w:hAnsi="微软雅黑" w:eastAsia="微软雅黑"/>
                <w:sz w:val="20"/>
                <w:szCs w:val="20"/>
              </w:rPr>
            </w:pPr>
            <w:r>
              <w:rPr>
                <w:rFonts w:hint="eastAsia" w:ascii="微软雅黑" w:hAnsi="微软雅黑" w:eastAsia="微软雅黑"/>
                <w:sz w:val="20"/>
                <w:szCs w:val="20"/>
              </w:rPr>
              <w:t>E1/0/</w:t>
            </w:r>
            <w:r>
              <w:rPr>
                <w:rFonts w:ascii="微软雅黑" w:hAnsi="微软雅黑" w:eastAsia="微软雅黑"/>
                <w:sz w:val="20"/>
                <w:szCs w:val="20"/>
              </w:rPr>
              <w:t>5-7</w:t>
            </w:r>
          </w:p>
        </w:tc>
        <w:tc>
          <w:tcPr>
            <w:tcW w:w="1843" w:type="dxa"/>
          </w:tcPr>
          <w:p>
            <w:pPr>
              <w:spacing w:line="240" w:lineRule="atLeast"/>
              <w:jc w:val="center"/>
              <w:rPr>
                <w:rFonts w:ascii="微软雅黑" w:hAnsi="微软雅黑" w:eastAsia="微软雅黑"/>
                <w:sz w:val="20"/>
                <w:szCs w:val="20"/>
              </w:rPr>
            </w:pPr>
            <w:r>
              <w:rPr>
                <w:rFonts w:hint="eastAsia" w:ascii="微软雅黑" w:hAnsi="微软雅黑" w:eastAsia="微软雅黑"/>
                <w:sz w:val="20"/>
                <w:szCs w:val="20"/>
              </w:rPr>
              <w:t>产</w:t>
            </w:r>
            <w:r>
              <w:rPr>
                <w:rFonts w:ascii="微软雅黑" w:hAnsi="微软雅黑" w:eastAsia="微软雅黑"/>
                <w:sz w:val="20"/>
                <w:szCs w:val="20"/>
              </w:rPr>
              <w:t>品</w:t>
            </w:r>
            <w:r>
              <w:rPr>
                <w:rFonts w:hint="eastAsia" w:ascii="微软雅黑" w:hAnsi="微软雅黑" w:eastAsia="微软雅黑"/>
                <w:sz w:val="20"/>
                <w:szCs w:val="20"/>
              </w:rPr>
              <w:t>1段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7" w:type="dxa"/>
            <w:vMerge w:val="continue"/>
          </w:tcPr>
          <w:p>
            <w:pPr>
              <w:spacing w:line="240" w:lineRule="atLeast"/>
              <w:jc w:val="center"/>
              <w:rPr>
                <w:rFonts w:ascii="微软雅黑" w:hAnsi="微软雅黑" w:eastAsia="微软雅黑"/>
                <w:sz w:val="20"/>
                <w:szCs w:val="20"/>
              </w:rPr>
            </w:pPr>
          </w:p>
        </w:tc>
        <w:tc>
          <w:tcPr>
            <w:tcW w:w="1421" w:type="dxa"/>
          </w:tcPr>
          <w:p>
            <w:pPr>
              <w:spacing w:line="240" w:lineRule="atLeast"/>
              <w:rPr>
                <w:rFonts w:ascii="微软雅黑" w:hAnsi="微软雅黑" w:eastAsia="微软雅黑"/>
                <w:sz w:val="20"/>
                <w:szCs w:val="20"/>
              </w:rPr>
            </w:pPr>
            <w:r>
              <w:rPr>
                <w:rFonts w:hint="eastAsia" w:ascii="微软雅黑" w:hAnsi="微软雅黑" w:eastAsia="微软雅黑"/>
                <w:sz w:val="20"/>
                <w:szCs w:val="20"/>
              </w:rPr>
              <w:t>VLAN30</w:t>
            </w:r>
          </w:p>
        </w:tc>
        <w:tc>
          <w:tcPr>
            <w:tcW w:w="1984" w:type="dxa"/>
          </w:tcPr>
          <w:p>
            <w:pPr>
              <w:spacing w:line="240" w:lineRule="atLeast"/>
              <w:rPr>
                <w:rFonts w:ascii="微软雅黑" w:hAnsi="微软雅黑" w:eastAsia="微软雅黑"/>
                <w:sz w:val="20"/>
                <w:szCs w:val="20"/>
              </w:rPr>
            </w:pPr>
            <w:r>
              <w:rPr>
                <w:rFonts w:hint="eastAsia" w:ascii="微软雅黑" w:hAnsi="微软雅黑" w:eastAsia="微软雅黑"/>
                <w:sz w:val="20"/>
                <w:szCs w:val="20"/>
              </w:rPr>
              <w:t>E1/0/</w:t>
            </w:r>
            <w:r>
              <w:rPr>
                <w:rFonts w:ascii="微软雅黑" w:hAnsi="微软雅黑" w:eastAsia="微软雅黑"/>
                <w:sz w:val="20"/>
                <w:szCs w:val="20"/>
              </w:rPr>
              <w:t>8-</w:t>
            </w:r>
            <w:r>
              <w:rPr>
                <w:rFonts w:hint="eastAsia" w:ascii="微软雅黑" w:hAnsi="微软雅黑" w:eastAsia="微软雅黑"/>
                <w:sz w:val="20"/>
                <w:szCs w:val="20"/>
              </w:rPr>
              <w:t>1</w:t>
            </w:r>
            <w:r>
              <w:rPr>
                <w:rFonts w:ascii="微软雅黑" w:hAnsi="微软雅黑" w:eastAsia="微软雅黑"/>
                <w:sz w:val="20"/>
                <w:szCs w:val="20"/>
              </w:rPr>
              <w:t>0</w:t>
            </w:r>
          </w:p>
        </w:tc>
        <w:tc>
          <w:tcPr>
            <w:tcW w:w="1843" w:type="dxa"/>
          </w:tcPr>
          <w:p>
            <w:pPr>
              <w:spacing w:line="240" w:lineRule="atLeast"/>
              <w:jc w:val="center"/>
              <w:rPr>
                <w:rFonts w:ascii="微软雅黑" w:hAnsi="微软雅黑" w:eastAsia="微软雅黑"/>
                <w:sz w:val="20"/>
                <w:szCs w:val="20"/>
              </w:rPr>
            </w:pPr>
            <w:r>
              <w:rPr>
                <w:rFonts w:hint="eastAsia" w:ascii="微软雅黑" w:hAnsi="微软雅黑" w:eastAsia="微软雅黑"/>
                <w:sz w:val="20"/>
                <w:szCs w:val="20"/>
              </w:rPr>
              <w:t>法</w:t>
            </w:r>
            <w:r>
              <w:rPr>
                <w:rFonts w:ascii="微软雅黑" w:hAnsi="微软雅黑" w:eastAsia="微软雅黑"/>
                <w:sz w:val="20"/>
                <w:szCs w:val="20"/>
              </w:rPr>
              <w:t>务</w:t>
            </w:r>
            <w:r>
              <w:rPr>
                <w:rFonts w:hint="eastAsia" w:ascii="微软雅黑" w:hAnsi="微软雅黑" w:eastAsia="微软雅黑"/>
                <w:sz w:val="20"/>
                <w:szCs w:val="20"/>
              </w:rPr>
              <w:t>1段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7" w:type="dxa"/>
            <w:vMerge w:val="continue"/>
          </w:tcPr>
          <w:p>
            <w:pPr>
              <w:spacing w:line="240" w:lineRule="atLeast"/>
              <w:jc w:val="center"/>
              <w:rPr>
                <w:rFonts w:ascii="微软雅黑" w:hAnsi="微软雅黑" w:eastAsia="微软雅黑"/>
                <w:sz w:val="20"/>
                <w:szCs w:val="20"/>
              </w:rPr>
            </w:pPr>
          </w:p>
        </w:tc>
        <w:tc>
          <w:tcPr>
            <w:tcW w:w="1421" w:type="dxa"/>
          </w:tcPr>
          <w:p>
            <w:pPr>
              <w:spacing w:line="240" w:lineRule="atLeast"/>
              <w:rPr>
                <w:rFonts w:ascii="微软雅黑" w:hAnsi="微软雅黑" w:eastAsia="微软雅黑"/>
                <w:sz w:val="20"/>
                <w:szCs w:val="20"/>
              </w:rPr>
            </w:pPr>
            <w:r>
              <w:rPr>
                <w:rFonts w:hint="eastAsia" w:ascii="微软雅黑" w:hAnsi="微软雅黑" w:eastAsia="微软雅黑"/>
                <w:sz w:val="20"/>
                <w:szCs w:val="20"/>
              </w:rPr>
              <w:t>VLAN40</w:t>
            </w:r>
          </w:p>
        </w:tc>
        <w:tc>
          <w:tcPr>
            <w:tcW w:w="1984" w:type="dxa"/>
          </w:tcPr>
          <w:p>
            <w:pPr>
              <w:spacing w:line="240" w:lineRule="atLeast"/>
              <w:rPr>
                <w:rFonts w:ascii="微软雅黑" w:hAnsi="微软雅黑" w:eastAsia="微软雅黑"/>
                <w:sz w:val="20"/>
                <w:szCs w:val="20"/>
              </w:rPr>
            </w:pPr>
            <w:r>
              <w:rPr>
                <w:rFonts w:hint="eastAsia" w:ascii="微软雅黑" w:hAnsi="微软雅黑" w:eastAsia="微软雅黑"/>
                <w:sz w:val="20"/>
                <w:szCs w:val="20"/>
              </w:rPr>
              <w:t>E1/0/</w:t>
            </w:r>
            <w:r>
              <w:rPr>
                <w:rFonts w:ascii="微软雅黑" w:hAnsi="微软雅黑" w:eastAsia="微软雅黑"/>
                <w:sz w:val="20"/>
                <w:szCs w:val="20"/>
              </w:rPr>
              <w:t>11-</w:t>
            </w:r>
            <w:r>
              <w:rPr>
                <w:rFonts w:hint="eastAsia" w:ascii="微软雅黑" w:hAnsi="微软雅黑" w:eastAsia="微软雅黑"/>
                <w:sz w:val="20"/>
                <w:szCs w:val="20"/>
              </w:rPr>
              <w:t>1</w:t>
            </w:r>
            <w:r>
              <w:rPr>
                <w:rFonts w:ascii="微软雅黑" w:hAnsi="微软雅黑" w:eastAsia="微软雅黑"/>
                <w:sz w:val="20"/>
                <w:szCs w:val="20"/>
              </w:rPr>
              <w:t>2</w:t>
            </w:r>
          </w:p>
        </w:tc>
        <w:tc>
          <w:tcPr>
            <w:tcW w:w="1843" w:type="dxa"/>
          </w:tcPr>
          <w:p>
            <w:pPr>
              <w:spacing w:line="240" w:lineRule="atLeast"/>
              <w:jc w:val="center"/>
              <w:rPr>
                <w:rFonts w:ascii="微软雅黑" w:hAnsi="微软雅黑" w:eastAsia="微软雅黑"/>
                <w:sz w:val="20"/>
                <w:szCs w:val="20"/>
              </w:rPr>
            </w:pPr>
            <w:r>
              <w:rPr>
                <w:rFonts w:hint="eastAsia" w:ascii="微软雅黑" w:hAnsi="微软雅黑" w:eastAsia="微软雅黑"/>
                <w:sz w:val="20"/>
                <w:szCs w:val="20"/>
              </w:rPr>
              <w:t>财务1段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7" w:type="dxa"/>
            <w:vMerge w:val="continue"/>
          </w:tcPr>
          <w:p>
            <w:pPr>
              <w:spacing w:line="240" w:lineRule="atLeast"/>
              <w:jc w:val="center"/>
              <w:rPr>
                <w:rFonts w:ascii="微软雅黑" w:hAnsi="微软雅黑" w:eastAsia="微软雅黑"/>
                <w:sz w:val="20"/>
                <w:szCs w:val="20"/>
              </w:rPr>
            </w:pPr>
          </w:p>
        </w:tc>
        <w:tc>
          <w:tcPr>
            <w:tcW w:w="1421" w:type="dxa"/>
          </w:tcPr>
          <w:p>
            <w:pPr>
              <w:spacing w:line="240" w:lineRule="atLeast"/>
              <w:rPr>
                <w:rFonts w:ascii="微软雅黑" w:hAnsi="微软雅黑" w:eastAsia="微软雅黑"/>
                <w:sz w:val="20"/>
                <w:szCs w:val="20"/>
              </w:rPr>
            </w:pPr>
            <w:r>
              <w:rPr>
                <w:rFonts w:hint="eastAsia" w:ascii="微软雅黑" w:hAnsi="微软雅黑" w:eastAsia="微软雅黑"/>
                <w:sz w:val="20"/>
                <w:szCs w:val="20"/>
              </w:rPr>
              <w:t>VLAN50</w:t>
            </w:r>
          </w:p>
        </w:tc>
        <w:tc>
          <w:tcPr>
            <w:tcW w:w="1984" w:type="dxa"/>
          </w:tcPr>
          <w:p>
            <w:pPr>
              <w:spacing w:line="240" w:lineRule="atLeast"/>
              <w:rPr>
                <w:rFonts w:ascii="微软雅黑" w:hAnsi="微软雅黑" w:eastAsia="微软雅黑"/>
                <w:sz w:val="20"/>
                <w:szCs w:val="20"/>
              </w:rPr>
            </w:pPr>
            <w:r>
              <w:rPr>
                <w:rFonts w:hint="eastAsia" w:ascii="微软雅黑" w:hAnsi="微软雅黑" w:eastAsia="微软雅黑"/>
                <w:sz w:val="20"/>
                <w:szCs w:val="20"/>
              </w:rPr>
              <w:t>E1/0/</w:t>
            </w:r>
            <w:r>
              <w:rPr>
                <w:rFonts w:ascii="微软雅黑" w:hAnsi="微软雅黑" w:eastAsia="微软雅黑"/>
                <w:sz w:val="20"/>
                <w:szCs w:val="20"/>
              </w:rPr>
              <w:t>13-</w:t>
            </w:r>
            <w:r>
              <w:rPr>
                <w:rFonts w:hint="eastAsia" w:ascii="微软雅黑" w:hAnsi="微软雅黑" w:eastAsia="微软雅黑"/>
                <w:sz w:val="20"/>
                <w:szCs w:val="20"/>
              </w:rPr>
              <w:t>1</w:t>
            </w:r>
            <w:r>
              <w:rPr>
                <w:rFonts w:ascii="微软雅黑" w:hAnsi="微软雅黑" w:eastAsia="微软雅黑"/>
                <w:sz w:val="20"/>
                <w:szCs w:val="20"/>
              </w:rPr>
              <w:t>4</w:t>
            </w:r>
          </w:p>
        </w:tc>
        <w:tc>
          <w:tcPr>
            <w:tcW w:w="1843" w:type="dxa"/>
          </w:tcPr>
          <w:p>
            <w:pPr>
              <w:spacing w:line="240" w:lineRule="atLeast"/>
              <w:jc w:val="center"/>
              <w:rPr>
                <w:rFonts w:ascii="微软雅黑" w:hAnsi="微软雅黑" w:eastAsia="微软雅黑"/>
                <w:sz w:val="20"/>
                <w:szCs w:val="20"/>
              </w:rPr>
            </w:pPr>
            <w:r>
              <w:rPr>
                <w:rFonts w:hint="eastAsia" w:ascii="微软雅黑" w:hAnsi="微软雅黑" w:eastAsia="微软雅黑"/>
                <w:sz w:val="20"/>
                <w:szCs w:val="20"/>
              </w:rPr>
              <w:t>人</w:t>
            </w:r>
            <w:r>
              <w:rPr>
                <w:rFonts w:ascii="微软雅黑" w:hAnsi="微软雅黑" w:eastAsia="微软雅黑"/>
                <w:sz w:val="20"/>
                <w:szCs w:val="20"/>
              </w:rPr>
              <w:t>力</w:t>
            </w:r>
            <w:r>
              <w:rPr>
                <w:rFonts w:hint="eastAsia" w:ascii="微软雅黑" w:hAnsi="微软雅黑" w:eastAsia="微软雅黑"/>
                <w:sz w:val="20"/>
                <w:szCs w:val="20"/>
              </w:rPr>
              <w:t>1段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7" w:type="dxa"/>
            <w:vMerge w:val="restart"/>
          </w:tcPr>
          <w:p>
            <w:pPr>
              <w:spacing w:line="240" w:lineRule="atLeast"/>
              <w:jc w:val="center"/>
              <w:rPr>
                <w:rFonts w:ascii="微软雅黑" w:hAnsi="微软雅黑" w:eastAsia="微软雅黑"/>
                <w:sz w:val="20"/>
                <w:szCs w:val="20"/>
              </w:rPr>
            </w:pPr>
            <w:r>
              <w:rPr>
                <w:rFonts w:hint="eastAsia" w:ascii="微软雅黑" w:hAnsi="微软雅黑" w:eastAsia="微软雅黑"/>
                <w:sz w:val="20"/>
                <w:szCs w:val="20"/>
              </w:rPr>
              <w:t>SW-2</w:t>
            </w:r>
          </w:p>
        </w:tc>
        <w:tc>
          <w:tcPr>
            <w:tcW w:w="1421" w:type="dxa"/>
          </w:tcPr>
          <w:p>
            <w:pPr>
              <w:spacing w:line="240" w:lineRule="atLeast"/>
              <w:rPr>
                <w:rFonts w:ascii="微软雅黑" w:hAnsi="微软雅黑" w:eastAsia="微软雅黑"/>
                <w:sz w:val="20"/>
                <w:szCs w:val="20"/>
              </w:rPr>
            </w:pPr>
            <w:r>
              <w:rPr>
                <w:rFonts w:hint="eastAsia" w:ascii="微软雅黑" w:hAnsi="微软雅黑" w:eastAsia="微软雅黑"/>
                <w:sz w:val="20"/>
                <w:szCs w:val="20"/>
              </w:rPr>
              <w:t>VLAN10</w:t>
            </w:r>
          </w:p>
        </w:tc>
        <w:tc>
          <w:tcPr>
            <w:tcW w:w="1984" w:type="dxa"/>
          </w:tcPr>
          <w:p>
            <w:pPr>
              <w:spacing w:line="240" w:lineRule="atLeast"/>
              <w:rPr>
                <w:rFonts w:ascii="微软雅黑" w:hAnsi="微软雅黑" w:eastAsia="微软雅黑"/>
                <w:sz w:val="20"/>
                <w:szCs w:val="20"/>
              </w:rPr>
            </w:pPr>
            <w:r>
              <w:rPr>
                <w:rFonts w:hint="eastAsia" w:ascii="微软雅黑" w:hAnsi="微软雅黑" w:eastAsia="微软雅黑"/>
                <w:sz w:val="20"/>
                <w:szCs w:val="20"/>
              </w:rPr>
              <w:t>E1/0/1</w:t>
            </w:r>
            <w:r>
              <w:rPr>
                <w:rFonts w:ascii="微软雅黑" w:hAnsi="微软雅黑" w:eastAsia="微软雅黑"/>
                <w:sz w:val="20"/>
                <w:szCs w:val="20"/>
              </w:rPr>
              <w:t>-4</w:t>
            </w:r>
          </w:p>
        </w:tc>
        <w:tc>
          <w:tcPr>
            <w:tcW w:w="1843" w:type="dxa"/>
          </w:tcPr>
          <w:p>
            <w:pPr>
              <w:spacing w:line="240" w:lineRule="atLeast"/>
              <w:jc w:val="center"/>
              <w:rPr>
                <w:rFonts w:ascii="微软雅黑" w:hAnsi="微软雅黑" w:eastAsia="微软雅黑"/>
                <w:sz w:val="20"/>
                <w:szCs w:val="20"/>
              </w:rPr>
            </w:pPr>
            <w:r>
              <w:rPr>
                <w:rFonts w:hint="eastAsia" w:ascii="微软雅黑" w:hAnsi="微软雅黑" w:eastAsia="微软雅黑"/>
                <w:sz w:val="20"/>
                <w:szCs w:val="20"/>
              </w:rPr>
              <w:t>营销2段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7" w:type="dxa"/>
            <w:vMerge w:val="continue"/>
          </w:tcPr>
          <w:p>
            <w:pPr>
              <w:spacing w:line="240" w:lineRule="atLeast"/>
              <w:rPr>
                <w:rFonts w:ascii="微软雅黑" w:hAnsi="微软雅黑" w:eastAsia="微软雅黑"/>
                <w:sz w:val="20"/>
                <w:szCs w:val="20"/>
              </w:rPr>
            </w:pPr>
          </w:p>
        </w:tc>
        <w:tc>
          <w:tcPr>
            <w:tcW w:w="1421" w:type="dxa"/>
          </w:tcPr>
          <w:p>
            <w:pPr>
              <w:spacing w:line="240" w:lineRule="atLeast"/>
              <w:rPr>
                <w:rFonts w:ascii="微软雅黑" w:hAnsi="微软雅黑" w:eastAsia="微软雅黑"/>
                <w:sz w:val="20"/>
                <w:szCs w:val="20"/>
              </w:rPr>
            </w:pPr>
            <w:r>
              <w:rPr>
                <w:rFonts w:hint="eastAsia" w:ascii="微软雅黑" w:hAnsi="微软雅黑" w:eastAsia="微软雅黑"/>
                <w:sz w:val="20"/>
                <w:szCs w:val="20"/>
              </w:rPr>
              <w:t>VLAN20</w:t>
            </w:r>
          </w:p>
        </w:tc>
        <w:tc>
          <w:tcPr>
            <w:tcW w:w="1984" w:type="dxa"/>
          </w:tcPr>
          <w:p>
            <w:pPr>
              <w:spacing w:line="240" w:lineRule="atLeast"/>
              <w:rPr>
                <w:rFonts w:ascii="微软雅黑" w:hAnsi="微软雅黑" w:eastAsia="微软雅黑"/>
                <w:sz w:val="20"/>
                <w:szCs w:val="20"/>
              </w:rPr>
            </w:pPr>
            <w:r>
              <w:rPr>
                <w:rFonts w:hint="eastAsia" w:ascii="微软雅黑" w:hAnsi="微软雅黑" w:eastAsia="微软雅黑"/>
                <w:sz w:val="20"/>
                <w:szCs w:val="20"/>
              </w:rPr>
              <w:t>E1/0/</w:t>
            </w:r>
            <w:r>
              <w:rPr>
                <w:rFonts w:ascii="微软雅黑" w:hAnsi="微软雅黑" w:eastAsia="微软雅黑"/>
                <w:sz w:val="20"/>
                <w:szCs w:val="20"/>
              </w:rPr>
              <w:t>5-7</w:t>
            </w:r>
          </w:p>
        </w:tc>
        <w:tc>
          <w:tcPr>
            <w:tcW w:w="1843" w:type="dxa"/>
          </w:tcPr>
          <w:p>
            <w:pPr>
              <w:spacing w:line="240" w:lineRule="atLeast"/>
              <w:jc w:val="center"/>
              <w:rPr>
                <w:rFonts w:ascii="微软雅黑" w:hAnsi="微软雅黑" w:eastAsia="微软雅黑"/>
                <w:sz w:val="20"/>
                <w:szCs w:val="20"/>
              </w:rPr>
            </w:pPr>
            <w:r>
              <w:rPr>
                <w:rFonts w:hint="eastAsia" w:ascii="微软雅黑" w:hAnsi="微软雅黑" w:eastAsia="微软雅黑"/>
                <w:sz w:val="20"/>
                <w:szCs w:val="20"/>
              </w:rPr>
              <w:t>产</w:t>
            </w:r>
            <w:r>
              <w:rPr>
                <w:rFonts w:ascii="微软雅黑" w:hAnsi="微软雅黑" w:eastAsia="微软雅黑"/>
                <w:sz w:val="20"/>
                <w:szCs w:val="20"/>
              </w:rPr>
              <w:t>品</w:t>
            </w:r>
            <w:r>
              <w:rPr>
                <w:rFonts w:hint="eastAsia" w:ascii="微软雅黑" w:hAnsi="微软雅黑" w:eastAsia="微软雅黑"/>
                <w:sz w:val="20"/>
                <w:szCs w:val="20"/>
              </w:rPr>
              <w:t>2段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7" w:type="dxa"/>
            <w:vMerge w:val="continue"/>
          </w:tcPr>
          <w:p>
            <w:pPr>
              <w:spacing w:line="240" w:lineRule="atLeast"/>
              <w:rPr>
                <w:rFonts w:ascii="微软雅黑" w:hAnsi="微软雅黑" w:eastAsia="微软雅黑"/>
                <w:sz w:val="20"/>
                <w:szCs w:val="20"/>
              </w:rPr>
            </w:pPr>
          </w:p>
        </w:tc>
        <w:tc>
          <w:tcPr>
            <w:tcW w:w="1421" w:type="dxa"/>
          </w:tcPr>
          <w:p>
            <w:pPr>
              <w:spacing w:line="240" w:lineRule="atLeast"/>
              <w:rPr>
                <w:rFonts w:ascii="微软雅黑" w:hAnsi="微软雅黑" w:eastAsia="微软雅黑"/>
                <w:sz w:val="20"/>
                <w:szCs w:val="20"/>
              </w:rPr>
            </w:pPr>
            <w:r>
              <w:rPr>
                <w:rFonts w:hint="eastAsia" w:ascii="微软雅黑" w:hAnsi="微软雅黑" w:eastAsia="微软雅黑"/>
                <w:sz w:val="20"/>
                <w:szCs w:val="20"/>
              </w:rPr>
              <w:t>VLAN30</w:t>
            </w:r>
          </w:p>
        </w:tc>
        <w:tc>
          <w:tcPr>
            <w:tcW w:w="1984" w:type="dxa"/>
          </w:tcPr>
          <w:p>
            <w:pPr>
              <w:spacing w:line="240" w:lineRule="atLeast"/>
              <w:rPr>
                <w:rFonts w:ascii="微软雅黑" w:hAnsi="微软雅黑" w:eastAsia="微软雅黑"/>
                <w:sz w:val="20"/>
                <w:szCs w:val="20"/>
              </w:rPr>
            </w:pPr>
            <w:r>
              <w:rPr>
                <w:rFonts w:hint="eastAsia" w:ascii="微软雅黑" w:hAnsi="微软雅黑" w:eastAsia="微软雅黑"/>
                <w:sz w:val="20"/>
                <w:szCs w:val="20"/>
              </w:rPr>
              <w:t>E1/0/</w:t>
            </w:r>
            <w:r>
              <w:rPr>
                <w:rFonts w:ascii="微软雅黑" w:hAnsi="微软雅黑" w:eastAsia="微软雅黑"/>
                <w:sz w:val="20"/>
                <w:szCs w:val="20"/>
              </w:rPr>
              <w:t>8-</w:t>
            </w:r>
            <w:r>
              <w:rPr>
                <w:rFonts w:hint="eastAsia" w:ascii="微软雅黑" w:hAnsi="微软雅黑" w:eastAsia="微软雅黑"/>
                <w:sz w:val="20"/>
                <w:szCs w:val="20"/>
              </w:rPr>
              <w:t>1</w:t>
            </w:r>
            <w:r>
              <w:rPr>
                <w:rFonts w:ascii="微软雅黑" w:hAnsi="微软雅黑" w:eastAsia="微软雅黑"/>
                <w:sz w:val="20"/>
                <w:szCs w:val="20"/>
              </w:rPr>
              <w:t>0</w:t>
            </w:r>
          </w:p>
        </w:tc>
        <w:tc>
          <w:tcPr>
            <w:tcW w:w="1843" w:type="dxa"/>
          </w:tcPr>
          <w:p>
            <w:pPr>
              <w:spacing w:line="240" w:lineRule="atLeast"/>
              <w:jc w:val="center"/>
              <w:rPr>
                <w:rFonts w:ascii="微软雅黑" w:hAnsi="微软雅黑" w:eastAsia="微软雅黑"/>
                <w:sz w:val="20"/>
                <w:szCs w:val="20"/>
              </w:rPr>
            </w:pPr>
            <w:r>
              <w:rPr>
                <w:rFonts w:hint="eastAsia" w:ascii="微软雅黑" w:hAnsi="微软雅黑" w:eastAsia="微软雅黑"/>
                <w:sz w:val="20"/>
                <w:szCs w:val="20"/>
              </w:rPr>
              <w:t>法</w:t>
            </w:r>
            <w:r>
              <w:rPr>
                <w:rFonts w:ascii="微软雅黑" w:hAnsi="微软雅黑" w:eastAsia="微软雅黑"/>
                <w:sz w:val="20"/>
                <w:szCs w:val="20"/>
              </w:rPr>
              <w:t>务</w:t>
            </w:r>
            <w:r>
              <w:rPr>
                <w:rFonts w:hint="eastAsia" w:ascii="微软雅黑" w:hAnsi="微软雅黑" w:eastAsia="微软雅黑"/>
                <w:sz w:val="20"/>
                <w:szCs w:val="20"/>
              </w:rPr>
              <w:t>2段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7" w:type="dxa"/>
            <w:vMerge w:val="continue"/>
          </w:tcPr>
          <w:p>
            <w:pPr>
              <w:spacing w:line="240" w:lineRule="atLeast"/>
              <w:rPr>
                <w:rFonts w:ascii="微软雅黑" w:hAnsi="微软雅黑" w:eastAsia="微软雅黑"/>
                <w:sz w:val="20"/>
                <w:szCs w:val="20"/>
              </w:rPr>
            </w:pPr>
          </w:p>
        </w:tc>
        <w:tc>
          <w:tcPr>
            <w:tcW w:w="1421" w:type="dxa"/>
          </w:tcPr>
          <w:p>
            <w:pPr>
              <w:spacing w:line="240" w:lineRule="atLeast"/>
              <w:rPr>
                <w:rFonts w:ascii="微软雅黑" w:hAnsi="微软雅黑" w:eastAsia="微软雅黑"/>
                <w:sz w:val="20"/>
                <w:szCs w:val="20"/>
              </w:rPr>
            </w:pPr>
            <w:r>
              <w:rPr>
                <w:rFonts w:hint="eastAsia" w:ascii="微软雅黑" w:hAnsi="微软雅黑" w:eastAsia="微软雅黑"/>
                <w:sz w:val="20"/>
                <w:szCs w:val="20"/>
              </w:rPr>
              <w:t>VLAN40</w:t>
            </w:r>
          </w:p>
        </w:tc>
        <w:tc>
          <w:tcPr>
            <w:tcW w:w="1984" w:type="dxa"/>
          </w:tcPr>
          <w:p>
            <w:pPr>
              <w:spacing w:line="240" w:lineRule="atLeast"/>
              <w:rPr>
                <w:rFonts w:ascii="微软雅黑" w:hAnsi="微软雅黑" w:eastAsia="微软雅黑"/>
                <w:sz w:val="20"/>
                <w:szCs w:val="20"/>
              </w:rPr>
            </w:pPr>
            <w:r>
              <w:rPr>
                <w:rFonts w:hint="eastAsia" w:ascii="微软雅黑" w:hAnsi="微软雅黑" w:eastAsia="微软雅黑"/>
                <w:sz w:val="20"/>
                <w:szCs w:val="20"/>
              </w:rPr>
              <w:t>E1/0/</w:t>
            </w:r>
            <w:r>
              <w:rPr>
                <w:rFonts w:ascii="微软雅黑" w:hAnsi="微软雅黑" w:eastAsia="微软雅黑"/>
                <w:sz w:val="20"/>
                <w:szCs w:val="20"/>
              </w:rPr>
              <w:t>11-</w:t>
            </w:r>
            <w:r>
              <w:rPr>
                <w:rFonts w:hint="eastAsia" w:ascii="微软雅黑" w:hAnsi="微软雅黑" w:eastAsia="微软雅黑"/>
                <w:sz w:val="20"/>
                <w:szCs w:val="20"/>
              </w:rPr>
              <w:t>1</w:t>
            </w:r>
            <w:r>
              <w:rPr>
                <w:rFonts w:ascii="微软雅黑" w:hAnsi="微软雅黑" w:eastAsia="微软雅黑"/>
                <w:sz w:val="20"/>
                <w:szCs w:val="20"/>
              </w:rPr>
              <w:t>2</w:t>
            </w:r>
          </w:p>
        </w:tc>
        <w:tc>
          <w:tcPr>
            <w:tcW w:w="1843" w:type="dxa"/>
          </w:tcPr>
          <w:p>
            <w:pPr>
              <w:spacing w:line="240" w:lineRule="atLeast"/>
              <w:jc w:val="center"/>
              <w:rPr>
                <w:rFonts w:ascii="微软雅黑" w:hAnsi="微软雅黑" w:eastAsia="微软雅黑"/>
                <w:sz w:val="20"/>
                <w:szCs w:val="20"/>
              </w:rPr>
            </w:pPr>
            <w:r>
              <w:rPr>
                <w:rFonts w:hint="eastAsia" w:ascii="微软雅黑" w:hAnsi="微软雅黑" w:eastAsia="微软雅黑"/>
                <w:sz w:val="20"/>
                <w:szCs w:val="20"/>
              </w:rPr>
              <w:t>财务2段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7" w:type="dxa"/>
            <w:vMerge w:val="continue"/>
          </w:tcPr>
          <w:p>
            <w:pPr>
              <w:spacing w:line="240" w:lineRule="atLeast"/>
              <w:rPr>
                <w:rFonts w:ascii="微软雅黑" w:hAnsi="微软雅黑" w:eastAsia="微软雅黑"/>
                <w:sz w:val="20"/>
                <w:szCs w:val="20"/>
              </w:rPr>
            </w:pPr>
          </w:p>
        </w:tc>
        <w:tc>
          <w:tcPr>
            <w:tcW w:w="1421" w:type="dxa"/>
          </w:tcPr>
          <w:p>
            <w:pPr>
              <w:spacing w:line="240" w:lineRule="atLeast"/>
              <w:rPr>
                <w:rFonts w:ascii="微软雅黑" w:hAnsi="微软雅黑" w:eastAsia="微软雅黑"/>
                <w:sz w:val="20"/>
                <w:szCs w:val="20"/>
              </w:rPr>
            </w:pPr>
            <w:r>
              <w:rPr>
                <w:rFonts w:hint="eastAsia" w:ascii="微软雅黑" w:hAnsi="微软雅黑" w:eastAsia="微软雅黑"/>
                <w:sz w:val="20"/>
                <w:szCs w:val="20"/>
              </w:rPr>
              <w:t>VLAN50</w:t>
            </w:r>
          </w:p>
        </w:tc>
        <w:tc>
          <w:tcPr>
            <w:tcW w:w="1984" w:type="dxa"/>
          </w:tcPr>
          <w:p>
            <w:pPr>
              <w:spacing w:line="240" w:lineRule="atLeast"/>
              <w:rPr>
                <w:rFonts w:ascii="微软雅黑" w:hAnsi="微软雅黑" w:eastAsia="微软雅黑"/>
                <w:sz w:val="20"/>
                <w:szCs w:val="20"/>
              </w:rPr>
            </w:pPr>
            <w:r>
              <w:rPr>
                <w:rFonts w:hint="eastAsia" w:ascii="微软雅黑" w:hAnsi="微软雅黑" w:eastAsia="微软雅黑"/>
                <w:sz w:val="20"/>
                <w:szCs w:val="20"/>
              </w:rPr>
              <w:t>E1/0/</w:t>
            </w:r>
            <w:r>
              <w:rPr>
                <w:rFonts w:ascii="微软雅黑" w:hAnsi="微软雅黑" w:eastAsia="微软雅黑"/>
                <w:sz w:val="20"/>
                <w:szCs w:val="20"/>
              </w:rPr>
              <w:t>13-</w:t>
            </w:r>
            <w:r>
              <w:rPr>
                <w:rFonts w:hint="eastAsia" w:ascii="微软雅黑" w:hAnsi="微软雅黑" w:eastAsia="微软雅黑"/>
                <w:sz w:val="20"/>
                <w:szCs w:val="20"/>
              </w:rPr>
              <w:t>1</w:t>
            </w:r>
            <w:r>
              <w:rPr>
                <w:rFonts w:ascii="微软雅黑" w:hAnsi="微软雅黑" w:eastAsia="微软雅黑"/>
                <w:sz w:val="20"/>
                <w:szCs w:val="20"/>
              </w:rPr>
              <w:t>4</w:t>
            </w:r>
          </w:p>
        </w:tc>
        <w:tc>
          <w:tcPr>
            <w:tcW w:w="1843" w:type="dxa"/>
          </w:tcPr>
          <w:p>
            <w:pPr>
              <w:spacing w:line="240" w:lineRule="atLeast"/>
              <w:jc w:val="center"/>
              <w:rPr>
                <w:rFonts w:ascii="微软雅黑" w:hAnsi="微软雅黑" w:eastAsia="微软雅黑"/>
                <w:sz w:val="20"/>
                <w:szCs w:val="20"/>
              </w:rPr>
            </w:pPr>
            <w:r>
              <w:rPr>
                <w:rFonts w:hint="eastAsia" w:ascii="微软雅黑" w:hAnsi="微软雅黑" w:eastAsia="微软雅黑"/>
                <w:sz w:val="20"/>
                <w:szCs w:val="20"/>
              </w:rPr>
              <w:t>人</w:t>
            </w:r>
            <w:r>
              <w:rPr>
                <w:rFonts w:ascii="微软雅黑" w:hAnsi="微软雅黑" w:eastAsia="微软雅黑"/>
                <w:sz w:val="20"/>
                <w:szCs w:val="20"/>
              </w:rPr>
              <w:t>力</w:t>
            </w:r>
            <w:r>
              <w:rPr>
                <w:rFonts w:hint="eastAsia" w:ascii="微软雅黑" w:hAnsi="微软雅黑" w:eastAsia="微软雅黑"/>
                <w:sz w:val="20"/>
                <w:szCs w:val="20"/>
              </w:rPr>
              <w:t>2段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7" w:type="dxa"/>
            <w:vMerge w:val="restart"/>
          </w:tcPr>
          <w:p>
            <w:pPr>
              <w:spacing w:line="240" w:lineRule="atLeast"/>
              <w:jc w:val="center"/>
              <w:rPr>
                <w:rFonts w:ascii="微软雅黑" w:hAnsi="微软雅黑" w:eastAsia="微软雅黑"/>
                <w:sz w:val="20"/>
                <w:szCs w:val="20"/>
              </w:rPr>
            </w:pPr>
            <w:r>
              <w:rPr>
                <w:rFonts w:hint="eastAsia" w:ascii="微软雅黑" w:hAnsi="微软雅黑" w:eastAsia="微软雅黑"/>
                <w:sz w:val="20"/>
                <w:szCs w:val="20"/>
              </w:rPr>
              <w:t>SW-3</w:t>
            </w:r>
          </w:p>
        </w:tc>
        <w:tc>
          <w:tcPr>
            <w:tcW w:w="1421" w:type="dxa"/>
          </w:tcPr>
          <w:p>
            <w:pPr>
              <w:spacing w:line="240" w:lineRule="atLeast"/>
              <w:rPr>
                <w:rFonts w:ascii="微软雅黑" w:hAnsi="微软雅黑" w:eastAsia="微软雅黑"/>
                <w:sz w:val="20"/>
                <w:szCs w:val="20"/>
              </w:rPr>
            </w:pPr>
            <w:r>
              <w:rPr>
                <w:rFonts w:hint="eastAsia" w:ascii="微软雅黑" w:hAnsi="微软雅黑" w:eastAsia="微软雅黑"/>
                <w:sz w:val="20"/>
                <w:szCs w:val="20"/>
              </w:rPr>
              <w:t>VLAN20</w:t>
            </w:r>
          </w:p>
        </w:tc>
        <w:tc>
          <w:tcPr>
            <w:tcW w:w="1984" w:type="dxa"/>
          </w:tcPr>
          <w:p>
            <w:pPr>
              <w:spacing w:line="240" w:lineRule="atLeast"/>
              <w:rPr>
                <w:rFonts w:ascii="微软雅黑" w:hAnsi="微软雅黑" w:eastAsia="微软雅黑"/>
                <w:sz w:val="20"/>
                <w:szCs w:val="20"/>
              </w:rPr>
            </w:pPr>
            <w:r>
              <w:rPr>
                <w:rFonts w:hint="eastAsia" w:ascii="微软雅黑" w:hAnsi="微软雅黑" w:eastAsia="微软雅黑"/>
                <w:sz w:val="20"/>
                <w:szCs w:val="20"/>
              </w:rPr>
              <w:t>E1/0/1</w:t>
            </w:r>
            <w:r>
              <w:rPr>
                <w:rFonts w:ascii="微软雅黑" w:hAnsi="微软雅黑" w:eastAsia="微软雅黑"/>
                <w:sz w:val="20"/>
                <w:szCs w:val="20"/>
              </w:rPr>
              <w:t>-</w:t>
            </w:r>
            <w:r>
              <w:rPr>
                <w:rFonts w:hint="eastAsia" w:ascii="微软雅黑" w:hAnsi="微软雅黑" w:eastAsia="微软雅黑"/>
                <w:sz w:val="20"/>
                <w:szCs w:val="20"/>
              </w:rPr>
              <w:t>6</w:t>
            </w:r>
          </w:p>
        </w:tc>
        <w:tc>
          <w:tcPr>
            <w:tcW w:w="1843" w:type="dxa"/>
          </w:tcPr>
          <w:p>
            <w:pPr>
              <w:spacing w:line="240" w:lineRule="atLeast"/>
              <w:jc w:val="center"/>
              <w:rPr>
                <w:rFonts w:ascii="微软雅黑" w:hAnsi="微软雅黑" w:eastAsia="微软雅黑"/>
                <w:sz w:val="20"/>
                <w:szCs w:val="20"/>
              </w:rPr>
            </w:pPr>
            <w:r>
              <w:rPr>
                <w:rFonts w:hint="eastAsia" w:ascii="微软雅黑" w:hAnsi="微软雅黑" w:eastAsia="微软雅黑"/>
                <w:sz w:val="20"/>
                <w:szCs w:val="20"/>
              </w:rPr>
              <w:t>产</w:t>
            </w:r>
            <w:r>
              <w:rPr>
                <w:rFonts w:ascii="微软雅黑" w:hAnsi="微软雅黑" w:eastAsia="微软雅黑"/>
                <w:sz w:val="20"/>
                <w:szCs w:val="20"/>
              </w:rPr>
              <w:t>品</w:t>
            </w:r>
            <w:r>
              <w:rPr>
                <w:rFonts w:hint="eastAsia" w:ascii="微软雅黑" w:hAnsi="微软雅黑" w:eastAsia="微软雅黑"/>
                <w:sz w:val="20"/>
                <w:szCs w:val="20"/>
              </w:rPr>
              <w:t>3段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7" w:type="dxa"/>
            <w:vMerge w:val="continue"/>
          </w:tcPr>
          <w:p>
            <w:pPr>
              <w:spacing w:line="240" w:lineRule="atLeast"/>
              <w:rPr>
                <w:rFonts w:ascii="微软雅黑" w:hAnsi="微软雅黑" w:eastAsia="微软雅黑"/>
                <w:sz w:val="20"/>
                <w:szCs w:val="20"/>
              </w:rPr>
            </w:pPr>
          </w:p>
        </w:tc>
        <w:tc>
          <w:tcPr>
            <w:tcW w:w="1421" w:type="dxa"/>
          </w:tcPr>
          <w:p>
            <w:pPr>
              <w:spacing w:line="240" w:lineRule="atLeast"/>
              <w:rPr>
                <w:rFonts w:ascii="微软雅黑" w:hAnsi="微软雅黑" w:eastAsia="微软雅黑"/>
                <w:sz w:val="20"/>
                <w:szCs w:val="20"/>
              </w:rPr>
            </w:pPr>
            <w:r>
              <w:rPr>
                <w:rFonts w:hint="eastAsia" w:ascii="微软雅黑" w:hAnsi="微软雅黑" w:eastAsia="微软雅黑"/>
                <w:sz w:val="20"/>
                <w:szCs w:val="20"/>
              </w:rPr>
              <w:t>VLAN30</w:t>
            </w:r>
          </w:p>
        </w:tc>
        <w:tc>
          <w:tcPr>
            <w:tcW w:w="1984" w:type="dxa"/>
          </w:tcPr>
          <w:p>
            <w:pPr>
              <w:spacing w:line="240" w:lineRule="atLeast"/>
              <w:rPr>
                <w:rFonts w:ascii="微软雅黑" w:hAnsi="微软雅黑" w:eastAsia="微软雅黑"/>
                <w:sz w:val="20"/>
                <w:szCs w:val="20"/>
              </w:rPr>
            </w:pPr>
            <w:r>
              <w:rPr>
                <w:rFonts w:hint="eastAsia" w:ascii="微软雅黑" w:hAnsi="微软雅黑" w:eastAsia="微软雅黑"/>
                <w:sz w:val="20"/>
                <w:szCs w:val="20"/>
              </w:rPr>
              <w:t>E1/0/7</w:t>
            </w:r>
            <w:r>
              <w:rPr>
                <w:rFonts w:ascii="微软雅黑" w:hAnsi="微软雅黑" w:eastAsia="微软雅黑"/>
                <w:sz w:val="20"/>
                <w:szCs w:val="20"/>
              </w:rPr>
              <w:t>-</w:t>
            </w:r>
            <w:r>
              <w:rPr>
                <w:rFonts w:hint="eastAsia" w:ascii="微软雅黑" w:hAnsi="微软雅黑" w:eastAsia="微软雅黑"/>
                <w:sz w:val="20"/>
                <w:szCs w:val="20"/>
              </w:rPr>
              <w:t>11</w:t>
            </w:r>
          </w:p>
        </w:tc>
        <w:tc>
          <w:tcPr>
            <w:tcW w:w="1843" w:type="dxa"/>
          </w:tcPr>
          <w:p>
            <w:pPr>
              <w:spacing w:line="240" w:lineRule="atLeast"/>
              <w:jc w:val="center"/>
              <w:rPr>
                <w:rFonts w:ascii="微软雅黑" w:hAnsi="微软雅黑" w:eastAsia="微软雅黑"/>
                <w:sz w:val="20"/>
                <w:szCs w:val="20"/>
              </w:rPr>
            </w:pPr>
            <w:r>
              <w:rPr>
                <w:rFonts w:hint="eastAsia" w:ascii="微软雅黑" w:hAnsi="微软雅黑" w:eastAsia="微软雅黑"/>
                <w:sz w:val="20"/>
                <w:szCs w:val="20"/>
              </w:rPr>
              <w:t>法</w:t>
            </w:r>
            <w:r>
              <w:rPr>
                <w:rFonts w:ascii="微软雅黑" w:hAnsi="微软雅黑" w:eastAsia="微软雅黑"/>
                <w:sz w:val="20"/>
                <w:szCs w:val="20"/>
              </w:rPr>
              <w:t>务</w:t>
            </w:r>
            <w:r>
              <w:rPr>
                <w:rFonts w:hint="eastAsia" w:ascii="微软雅黑" w:hAnsi="微软雅黑" w:eastAsia="微软雅黑"/>
                <w:sz w:val="20"/>
                <w:szCs w:val="20"/>
              </w:rPr>
              <w:t>3段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7" w:type="dxa"/>
            <w:vMerge w:val="continue"/>
          </w:tcPr>
          <w:p>
            <w:pPr>
              <w:spacing w:line="240" w:lineRule="atLeast"/>
              <w:rPr>
                <w:rFonts w:ascii="微软雅黑" w:hAnsi="微软雅黑" w:eastAsia="微软雅黑"/>
                <w:sz w:val="20"/>
                <w:szCs w:val="20"/>
              </w:rPr>
            </w:pPr>
          </w:p>
        </w:tc>
        <w:tc>
          <w:tcPr>
            <w:tcW w:w="1421" w:type="dxa"/>
          </w:tcPr>
          <w:p>
            <w:pPr>
              <w:spacing w:line="240" w:lineRule="atLeast"/>
              <w:rPr>
                <w:rFonts w:ascii="微软雅黑" w:hAnsi="微软雅黑" w:eastAsia="微软雅黑"/>
                <w:sz w:val="20"/>
                <w:szCs w:val="20"/>
              </w:rPr>
            </w:pPr>
            <w:r>
              <w:rPr>
                <w:rFonts w:hint="eastAsia" w:ascii="微软雅黑" w:hAnsi="微软雅黑" w:eastAsia="微软雅黑"/>
                <w:sz w:val="20"/>
                <w:szCs w:val="20"/>
              </w:rPr>
              <w:t>VLAN50</w:t>
            </w:r>
          </w:p>
        </w:tc>
        <w:tc>
          <w:tcPr>
            <w:tcW w:w="1984" w:type="dxa"/>
          </w:tcPr>
          <w:p>
            <w:pPr>
              <w:spacing w:line="240" w:lineRule="atLeast"/>
              <w:rPr>
                <w:rFonts w:ascii="微软雅黑" w:hAnsi="微软雅黑" w:eastAsia="微软雅黑"/>
                <w:sz w:val="20"/>
                <w:szCs w:val="20"/>
              </w:rPr>
            </w:pPr>
            <w:r>
              <w:rPr>
                <w:rFonts w:hint="eastAsia" w:ascii="微软雅黑" w:hAnsi="微软雅黑" w:eastAsia="微软雅黑"/>
                <w:sz w:val="20"/>
                <w:szCs w:val="20"/>
              </w:rPr>
              <w:t>E1/0/</w:t>
            </w:r>
            <w:r>
              <w:rPr>
                <w:rFonts w:ascii="微软雅黑" w:hAnsi="微软雅黑" w:eastAsia="微软雅黑"/>
                <w:sz w:val="20"/>
                <w:szCs w:val="20"/>
              </w:rPr>
              <w:t>1</w:t>
            </w:r>
            <w:r>
              <w:rPr>
                <w:rFonts w:hint="eastAsia" w:ascii="微软雅黑" w:hAnsi="微软雅黑" w:eastAsia="微软雅黑"/>
                <w:sz w:val="20"/>
                <w:szCs w:val="20"/>
              </w:rPr>
              <w:t>2</w:t>
            </w:r>
            <w:r>
              <w:rPr>
                <w:rFonts w:ascii="微软雅黑" w:hAnsi="微软雅黑" w:eastAsia="微软雅黑"/>
                <w:sz w:val="20"/>
                <w:szCs w:val="20"/>
              </w:rPr>
              <w:t>-</w:t>
            </w:r>
            <w:r>
              <w:rPr>
                <w:rFonts w:hint="eastAsia" w:ascii="微软雅黑" w:hAnsi="微软雅黑" w:eastAsia="微软雅黑"/>
                <w:sz w:val="20"/>
                <w:szCs w:val="20"/>
              </w:rPr>
              <w:t>15</w:t>
            </w:r>
          </w:p>
        </w:tc>
        <w:tc>
          <w:tcPr>
            <w:tcW w:w="1843" w:type="dxa"/>
          </w:tcPr>
          <w:p>
            <w:pPr>
              <w:spacing w:line="240" w:lineRule="atLeast"/>
              <w:jc w:val="center"/>
              <w:rPr>
                <w:rFonts w:ascii="微软雅黑" w:hAnsi="微软雅黑" w:eastAsia="微软雅黑"/>
                <w:sz w:val="20"/>
                <w:szCs w:val="20"/>
              </w:rPr>
            </w:pPr>
            <w:r>
              <w:rPr>
                <w:rFonts w:hint="eastAsia" w:ascii="微软雅黑" w:hAnsi="微软雅黑" w:eastAsia="微软雅黑"/>
                <w:sz w:val="20"/>
                <w:szCs w:val="20"/>
              </w:rPr>
              <w:t>人</w:t>
            </w:r>
            <w:r>
              <w:rPr>
                <w:rFonts w:ascii="微软雅黑" w:hAnsi="微软雅黑" w:eastAsia="微软雅黑"/>
                <w:sz w:val="20"/>
                <w:szCs w:val="20"/>
              </w:rPr>
              <w:t>力</w:t>
            </w:r>
            <w:r>
              <w:rPr>
                <w:rFonts w:hint="eastAsia" w:ascii="微软雅黑" w:hAnsi="微软雅黑" w:eastAsia="微软雅黑"/>
                <w:sz w:val="20"/>
                <w:szCs w:val="20"/>
              </w:rPr>
              <w:t>3段</w:t>
            </w:r>
          </w:p>
        </w:tc>
      </w:tr>
    </w:tbl>
    <w:p>
      <w:pPr>
        <w:pStyle w:val="15"/>
        <w:numPr>
          <w:ilvl w:val="0"/>
          <w:numId w:val="10"/>
        </w:numPr>
        <w:ind w:left="0" w:firstLine="480"/>
        <w:rPr>
          <w:rFonts w:ascii="微软雅黑" w:hAnsi="微软雅黑" w:eastAsia="微软雅黑" w:cs="Arial"/>
          <w:sz w:val="24"/>
          <w:szCs w:val="24"/>
        </w:rPr>
      </w:pPr>
      <w:r>
        <w:rPr>
          <w:rFonts w:hint="eastAsia" w:ascii="微软雅黑" w:hAnsi="微软雅黑" w:eastAsia="微软雅黑" w:cs="Arial"/>
          <w:sz w:val="24"/>
          <w:szCs w:val="24"/>
        </w:rPr>
        <w:t>、集团核心交换机SW-</w:t>
      </w:r>
      <w:r>
        <w:rPr>
          <w:rFonts w:ascii="微软雅黑" w:hAnsi="微软雅黑" w:eastAsia="微软雅黑" w:cs="Arial"/>
          <w:sz w:val="24"/>
          <w:szCs w:val="24"/>
        </w:rPr>
        <w:t>1</w:t>
      </w:r>
      <w:r>
        <w:rPr>
          <w:rFonts w:hint="eastAsia" w:ascii="微软雅黑" w:hAnsi="微软雅黑" w:eastAsia="微软雅黑" w:cs="Arial"/>
          <w:sz w:val="24"/>
          <w:szCs w:val="24"/>
        </w:rPr>
        <w:t>和SW</w:t>
      </w:r>
      <w:r>
        <w:rPr>
          <w:rFonts w:ascii="微软雅黑" w:hAnsi="微软雅黑" w:eastAsia="微软雅黑" w:cs="Arial"/>
          <w:sz w:val="24"/>
          <w:szCs w:val="24"/>
        </w:rPr>
        <w:t>-2</w:t>
      </w:r>
      <w:r>
        <w:rPr>
          <w:rFonts w:hint="eastAsia" w:ascii="微软雅黑" w:hAnsi="微软雅黑" w:eastAsia="微软雅黑" w:cs="Arial"/>
          <w:sz w:val="24"/>
          <w:szCs w:val="24"/>
        </w:rPr>
        <w:t>开启te</w:t>
      </w:r>
      <w:r>
        <w:rPr>
          <w:rFonts w:ascii="微软雅黑" w:hAnsi="微软雅黑" w:eastAsia="微软雅黑" w:cs="Arial"/>
          <w:sz w:val="24"/>
          <w:szCs w:val="24"/>
        </w:rPr>
        <w:t>lnet</w:t>
      </w:r>
      <w:r>
        <w:rPr>
          <w:rFonts w:hint="eastAsia" w:ascii="微软雅黑" w:hAnsi="微软雅黑" w:eastAsia="微软雅黑" w:cs="Arial"/>
          <w:sz w:val="24"/>
          <w:szCs w:val="24"/>
        </w:rPr>
        <w:t>登录功能，配置使用telnet方式登录终端界面前显示如下授权信息：“</w:t>
      </w:r>
      <w:r>
        <w:rPr>
          <w:rFonts w:ascii="微软雅黑" w:hAnsi="微软雅黑" w:eastAsia="微软雅黑" w:cs="Arial"/>
          <w:sz w:val="24"/>
          <w:szCs w:val="24"/>
        </w:rPr>
        <w:t>WARNING!!! Authorised access only, all of your done will be recorded! Disconnected IMMEDIATELY if you are not an authorised user! Otherwise, we retain the right to pursue the legal responsibility</w:t>
      </w:r>
      <w:r>
        <w:rPr>
          <w:rFonts w:hint="eastAsia" w:ascii="微软雅黑" w:hAnsi="微软雅黑" w:eastAsia="微软雅黑" w:cs="Arial"/>
          <w:sz w:val="24"/>
          <w:szCs w:val="24"/>
        </w:rPr>
        <w:t>”。</w:t>
      </w:r>
    </w:p>
    <w:p>
      <w:pPr>
        <w:pStyle w:val="15"/>
        <w:numPr>
          <w:ilvl w:val="0"/>
          <w:numId w:val="10"/>
        </w:numPr>
        <w:ind w:left="0" w:firstLine="480"/>
        <w:rPr>
          <w:rFonts w:ascii="微软雅黑" w:hAnsi="微软雅黑" w:eastAsia="微软雅黑" w:cs="Arial"/>
          <w:sz w:val="24"/>
          <w:szCs w:val="24"/>
        </w:rPr>
      </w:pPr>
      <w:r>
        <w:rPr>
          <w:rFonts w:hint="eastAsia" w:ascii="微软雅黑" w:hAnsi="微软雅黑" w:eastAsia="微软雅黑" w:cs="Arial"/>
          <w:sz w:val="24"/>
          <w:szCs w:val="24"/>
        </w:rPr>
        <w:t>、 集团核心交换机SW-</w:t>
      </w:r>
      <w:r>
        <w:rPr>
          <w:rFonts w:ascii="微软雅黑" w:hAnsi="微软雅黑" w:eastAsia="微软雅黑" w:cs="Arial"/>
          <w:sz w:val="24"/>
          <w:szCs w:val="24"/>
        </w:rPr>
        <w:t>1</w:t>
      </w:r>
      <w:r>
        <w:rPr>
          <w:rFonts w:hint="eastAsia" w:ascii="微软雅黑" w:hAnsi="微软雅黑" w:eastAsia="微软雅黑" w:cs="Arial"/>
          <w:sz w:val="24"/>
          <w:szCs w:val="24"/>
        </w:rPr>
        <w:t>和SW</w:t>
      </w:r>
      <w:r>
        <w:rPr>
          <w:rFonts w:ascii="微软雅黑" w:hAnsi="微软雅黑" w:eastAsia="微软雅黑" w:cs="Arial"/>
          <w:sz w:val="24"/>
          <w:szCs w:val="24"/>
        </w:rPr>
        <w:t>-2</w:t>
      </w:r>
      <w:r>
        <w:rPr>
          <w:rFonts w:hint="eastAsia" w:ascii="微软雅黑" w:hAnsi="微软雅黑" w:eastAsia="微软雅黑" w:cs="Arial"/>
          <w:sz w:val="24"/>
          <w:szCs w:val="24"/>
        </w:rPr>
        <w:t>间租用运营商三条裸光缆通道实现两个D</w:t>
      </w:r>
      <w:r>
        <w:rPr>
          <w:rFonts w:ascii="微软雅黑" w:hAnsi="微软雅黑" w:eastAsia="微软雅黑" w:cs="Arial"/>
          <w:sz w:val="24"/>
          <w:szCs w:val="24"/>
        </w:rPr>
        <w:t>C</w:t>
      </w:r>
      <w:r>
        <w:rPr>
          <w:rFonts w:hint="eastAsia" w:ascii="微软雅黑" w:hAnsi="微软雅黑" w:eastAsia="微软雅黑" w:cs="Arial"/>
          <w:sz w:val="24"/>
          <w:szCs w:val="24"/>
        </w:rPr>
        <w:t>之间互通，一条裸光缆通道实现三层</w:t>
      </w:r>
      <w:r>
        <w:rPr>
          <w:rFonts w:ascii="微软雅黑" w:hAnsi="微软雅黑" w:eastAsia="微软雅黑" w:cs="Arial"/>
          <w:sz w:val="24"/>
          <w:szCs w:val="24"/>
        </w:rPr>
        <w:t>IP</w:t>
      </w:r>
      <w:r>
        <w:rPr>
          <w:rFonts w:hint="eastAsia" w:ascii="微软雅黑" w:hAnsi="微软雅黑" w:eastAsia="微软雅黑" w:cs="Arial"/>
          <w:sz w:val="24"/>
          <w:szCs w:val="24"/>
        </w:rPr>
        <w:t>业务承载、一条裸光缆通道实现V</w:t>
      </w:r>
      <w:r>
        <w:rPr>
          <w:rFonts w:ascii="微软雅黑" w:hAnsi="微软雅黑" w:eastAsia="微软雅黑" w:cs="Arial"/>
          <w:sz w:val="24"/>
          <w:szCs w:val="24"/>
        </w:rPr>
        <w:t>PN</w:t>
      </w:r>
      <w:r>
        <w:rPr>
          <w:rFonts w:hint="eastAsia" w:ascii="微软雅黑" w:hAnsi="微软雅黑" w:eastAsia="微软雅黑" w:cs="Arial"/>
          <w:sz w:val="24"/>
          <w:szCs w:val="24"/>
        </w:rPr>
        <w:t>业务承载、一条裸光缆通道实现二层业务承载。具体要求如下：</w:t>
      </w:r>
    </w:p>
    <w:p>
      <w:pPr>
        <w:pStyle w:val="15"/>
        <w:numPr>
          <w:ilvl w:val="0"/>
          <w:numId w:val="11"/>
        </w:numPr>
        <w:ind w:firstLineChars="0"/>
        <w:rPr>
          <w:rFonts w:ascii="微软雅黑" w:hAnsi="微软雅黑" w:eastAsia="微软雅黑" w:cs="Arial"/>
          <w:sz w:val="24"/>
          <w:szCs w:val="24"/>
        </w:rPr>
      </w:pPr>
      <w:r>
        <w:rPr>
          <w:rFonts w:hint="eastAsia" w:ascii="微软雅黑" w:hAnsi="微软雅黑" w:eastAsia="微软雅黑" w:cs="Arial"/>
          <w:sz w:val="24"/>
          <w:szCs w:val="24"/>
        </w:rPr>
        <w:t>为了节约集团成本，设计实现V</w:t>
      </w:r>
      <w:r>
        <w:rPr>
          <w:rFonts w:ascii="微软雅黑" w:hAnsi="微软雅黑" w:eastAsia="微软雅黑" w:cs="Arial"/>
          <w:sz w:val="24"/>
          <w:szCs w:val="24"/>
        </w:rPr>
        <w:t>PN</w:t>
      </w:r>
      <w:r>
        <w:rPr>
          <w:rFonts w:hint="eastAsia" w:ascii="微软雅黑" w:hAnsi="微软雅黑" w:eastAsia="微软雅黑" w:cs="Arial"/>
          <w:sz w:val="24"/>
          <w:szCs w:val="24"/>
        </w:rPr>
        <w:t>业务承载的裸光缆通道带宽只有1</w:t>
      </w:r>
      <w:r>
        <w:rPr>
          <w:rFonts w:ascii="微软雅黑" w:hAnsi="微软雅黑" w:eastAsia="微软雅黑" w:cs="Arial"/>
          <w:sz w:val="24"/>
          <w:szCs w:val="24"/>
        </w:rPr>
        <w:t>0M</w:t>
      </w:r>
      <w:r>
        <w:rPr>
          <w:rFonts w:hint="eastAsia" w:ascii="微软雅黑" w:hAnsi="微软雅黑" w:eastAsia="微软雅黑" w:cs="Arial"/>
          <w:sz w:val="24"/>
          <w:szCs w:val="24"/>
        </w:rPr>
        <w:t>bp</w:t>
      </w:r>
      <w:r>
        <w:rPr>
          <w:rFonts w:ascii="微软雅黑" w:hAnsi="微软雅黑" w:eastAsia="微软雅黑" w:cs="Arial"/>
          <w:sz w:val="24"/>
          <w:szCs w:val="24"/>
        </w:rPr>
        <w:t>s</w:t>
      </w:r>
      <w:r>
        <w:rPr>
          <w:rFonts w:hint="eastAsia" w:ascii="微软雅黑" w:hAnsi="微软雅黑" w:eastAsia="微软雅黑" w:cs="Arial"/>
          <w:sz w:val="24"/>
          <w:szCs w:val="24"/>
        </w:rPr>
        <w:t>，后续再根据业务使用情况再考虑是否扩容；</w:t>
      </w:r>
      <w:r>
        <w:rPr>
          <w:rFonts w:ascii="微软雅黑" w:hAnsi="微软雅黑" w:eastAsia="微软雅黑" w:cs="Arial"/>
          <w:sz w:val="24"/>
          <w:szCs w:val="24"/>
        </w:rPr>
        <w:t>使用相关</w:t>
      </w:r>
      <w:r>
        <w:rPr>
          <w:rFonts w:hint="eastAsia" w:ascii="微软雅黑" w:hAnsi="微软雅黑" w:eastAsia="微软雅黑" w:cs="Arial"/>
          <w:sz w:val="24"/>
          <w:szCs w:val="24"/>
        </w:rPr>
        <w:t>技术分别</w:t>
      </w:r>
      <w:r>
        <w:rPr>
          <w:rFonts w:ascii="微软雅黑" w:hAnsi="微软雅黑" w:eastAsia="微软雅黑" w:cs="Arial"/>
          <w:sz w:val="24"/>
          <w:szCs w:val="24"/>
        </w:rPr>
        <w:t>实现集团</w:t>
      </w:r>
      <w:r>
        <w:rPr>
          <w:rFonts w:hint="eastAsia" w:ascii="微软雅黑" w:hAnsi="微软雅黑" w:eastAsia="微软雅黑" w:cs="Arial"/>
          <w:sz w:val="24"/>
          <w:szCs w:val="24"/>
        </w:rPr>
        <w:t>财务1段、财务2段</w:t>
      </w:r>
      <w:r>
        <w:rPr>
          <w:rFonts w:ascii="微软雅黑" w:hAnsi="微软雅黑" w:eastAsia="微软雅黑" w:cs="Arial"/>
          <w:sz w:val="24"/>
          <w:szCs w:val="24"/>
        </w:rPr>
        <w:t>业务路由</w:t>
      </w:r>
      <w:r>
        <w:rPr>
          <w:rFonts w:hint="eastAsia" w:ascii="微软雅黑" w:hAnsi="微软雅黑" w:eastAsia="微软雅黑" w:cs="Arial"/>
          <w:sz w:val="24"/>
          <w:szCs w:val="24"/>
        </w:rPr>
        <w:t>表</w:t>
      </w:r>
      <w:r>
        <w:rPr>
          <w:rFonts w:ascii="微软雅黑" w:hAnsi="微软雅黑" w:eastAsia="微软雅黑" w:cs="Arial"/>
          <w:sz w:val="24"/>
          <w:szCs w:val="24"/>
        </w:rPr>
        <w:t>与</w:t>
      </w:r>
      <w:r>
        <w:rPr>
          <w:rFonts w:hint="eastAsia" w:ascii="微软雅黑" w:hAnsi="微软雅黑" w:eastAsia="微软雅黑" w:cs="Arial"/>
          <w:sz w:val="24"/>
          <w:szCs w:val="24"/>
        </w:rPr>
        <w:t>其它业务网段</w:t>
      </w:r>
      <w:r>
        <w:rPr>
          <w:rFonts w:ascii="微软雅黑" w:hAnsi="微软雅黑" w:eastAsia="微软雅黑" w:cs="Arial"/>
          <w:sz w:val="24"/>
          <w:szCs w:val="24"/>
        </w:rPr>
        <w:t>路由</w:t>
      </w:r>
      <w:r>
        <w:rPr>
          <w:rFonts w:hint="eastAsia" w:ascii="微软雅黑" w:hAnsi="微软雅黑" w:eastAsia="微软雅黑" w:cs="Arial"/>
          <w:sz w:val="24"/>
          <w:szCs w:val="24"/>
        </w:rPr>
        <w:t>表</w:t>
      </w:r>
      <w:r>
        <w:rPr>
          <w:rFonts w:ascii="微软雅黑" w:hAnsi="微软雅黑" w:eastAsia="微软雅黑" w:cs="Arial"/>
          <w:sz w:val="24"/>
          <w:szCs w:val="24"/>
        </w:rPr>
        <w:t>隔离</w:t>
      </w:r>
      <w:r>
        <w:rPr>
          <w:rFonts w:hint="eastAsia" w:ascii="微软雅黑" w:hAnsi="微软雅黑" w:eastAsia="微软雅黑" w:cs="Arial"/>
          <w:sz w:val="24"/>
          <w:szCs w:val="24"/>
        </w:rPr>
        <w:t xml:space="preserve">； </w:t>
      </w:r>
    </w:p>
    <w:p>
      <w:pPr>
        <w:pStyle w:val="15"/>
        <w:numPr>
          <w:ilvl w:val="0"/>
          <w:numId w:val="11"/>
        </w:numPr>
        <w:ind w:firstLineChars="0"/>
        <w:rPr>
          <w:rFonts w:ascii="微软雅黑" w:hAnsi="微软雅黑" w:eastAsia="微软雅黑" w:cs="Arial"/>
          <w:sz w:val="24"/>
          <w:szCs w:val="24"/>
        </w:rPr>
      </w:pPr>
      <w:r>
        <w:rPr>
          <w:rFonts w:hint="eastAsia" w:ascii="微软雅黑" w:hAnsi="微软雅黑" w:eastAsia="微软雅黑" w:cs="Arial"/>
          <w:sz w:val="24"/>
          <w:szCs w:val="24"/>
        </w:rPr>
        <w:t>目前设计实现二层业务承载的只有一条裸光缆通道，随着集团</w:t>
      </w:r>
      <w:r>
        <w:rPr>
          <w:rFonts w:ascii="微软雅黑" w:hAnsi="微软雅黑" w:eastAsia="微软雅黑" w:cs="Arial"/>
          <w:sz w:val="24"/>
          <w:szCs w:val="24"/>
        </w:rPr>
        <w:t>1#DC</w:t>
      </w:r>
      <w:r>
        <w:rPr>
          <w:rFonts w:hint="eastAsia" w:ascii="微软雅黑" w:hAnsi="微软雅黑" w:eastAsia="微软雅黑" w:cs="Arial"/>
          <w:sz w:val="24"/>
          <w:szCs w:val="24"/>
        </w:rPr>
        <w:t>服务器数量快速扩容，预计未来2-3年集团D</w:t>
      </w:r>
      <w:r>
        <w:rPr>
          <w:rFonts w:ascii="微软雅黑" w:hAnsi="微软雅黑" w:eastAsia="微软雅黑" w:cs="Arial"/>
          <w:sz w:val="24"/>
          <w:szCs w:val="24"/>
        </w:rPr>
        <w:t>C</w:t>
      </w:r>
      <w:r>
        <w:rPr>
          <w:rFonts w:hint="eastAsia" w:ascii="微软雅黑" w:hAnsi="微软雅黑" w:eastAsia="微软雅黑" w:cs="Arial"/>
          <w:sz w:val="24"/>
          <w:szCs w:val="24"/>
        </w:rPr>
        <w:t>间服务器大二层流量会呈现爆发式增长，配置相关技术，方便后续链路扩容与冗余备份。</w:t>
      </w:r>
    </w:p>
    <w:p>
      <w:pPr>
        <w:pStyle w:val="15"/>
        <w:numPr>
          <w:ilvl w:val="0"/>
          <w:numId w:val="10"/>
        </w:numPr>
        <w:ind w:left="0" w:firstLine="480"/>
        <w:rPr>
          <w:rFonts w:ascii="微软雅黑" w:hAnsi="微软雅黑" w:eastAsia="微软雅黑" w:cs="Arial"/>
          <w:sz w:val="24"/>
          <w:szCs w:val="24"/>
        </w:rPr>
      </w:pPr>
      <w:r>
        <w:rPr>
          <w:rFonts w:hint="eastAsia" w:ascii="微软雅黑" w:hAnsi="微软雅黑" w:eastAsia="微软雅黑" w:cs="Arial"/>
          <w:sz w:val="24"/>
          <w:szCs w:val="24"/>
        </w:rPr>
        <w:t>、SW</w:t>
      </w:r>
      <w:r>
        <w:rPr>
          <w:rFonts w:ascii="微软雅黑" w:hAnsi="微软雅黑" w:eastAsia="微软雅黑" w:cs="Arial"/>
          <w:sz w:val="24"/>
          <w:szCs w:val="24"/>
        </w:rPr>
        <w:t>-</w:t>
      </w:r>
      <w:r>
        <w:rPr>
          <w:rFonts w:hint="eastAsia" w:ascii="微软雅黑" w:hAnsi="微软雅黑" w:eastAsia="微软雅黑" w:cs="Arial"/>
          <w:sz w:val="24"/>
          <w:szCs w:val="24"/>
        </w:rPr>
        <w:t>1既作</w:t>
      </w:r>
      <w:r>
        <w:rPr>
          <w:rFonts w:ascii="微软雅黑" w:hAnsi="微软雅黑" w:eastAsia="微软雅黑" w:cs="Arial"/>
          <w:sz w:val="24"/>
          <w:szCs w:val="24"/>
        </w:rPr>
        <w:t>为</w:t>
      </w:r>
      <w:r>
        <w:rPr>
          <w:rFonts w:hint="eastAsia" w:ascii="微软雅黑" w:hAnsi="微软雅黑" w:eastAsia="微软雅黑" w:cs="Arial"/>
          <w:sz w:val="24"/>
          <w:szCs w:val="24"/>
        </w:rPr>
        <w:t>集团核心交换机，</w:t>
      </w:r>
      <w:r>
        <w:rPr>
          <w:rFonts w:ascii="微软雅黑" w:hAnsi="微软雅黑" w:eastAsia="微软雅黑" w:cs="Arial"/>
          <w:sz w:val="24"/>
          <w:szCs w:val="24"/>
        </w:rPr>
        <w:t>同时又使用相关</w:t>
      </w:r>
      <w:r>
        <w:rPr>
          <w:rFonts w:hint="eastAsia" w:ascii="微软雅黑" w:hAnsi="微软雅黑" w:eastAsia="微软雅黑" w:cs="Arial"/>
          <w:sz w:val="24"/>
          <w:szCs w:val="24"/>
        </w:rPr>
        <w:t>技术将SW</w:t>
      </w:r>
      <w:r>
        <w:rPr>
          <w:rFonts w:ascii="微软雅黑" w:hAnsi="微软雅黑" w:eastAsia="微软雅黑" w:cs="Arial"/>
          <w:sz w:val="24"/>
          <w:szCs w:val="24"/>
        </w:rPr>
        <w:t>-</w:t>
      </w:r>
      <w:r>
        <w:rPr>
          <w:rFonts w:hint="eastAsia" w:ascii="微软雅黑" w:hAnsi="微软雅黑" w:eastAsia="微软雅黑" w:cs="Arial"/>
          <w:sz w:val="24"/>
          <w:szCs w:val="24"/>
        </w:rPr>
        <w:t>1</w:t>
      </w:r>
      <w:r>
        <w:rPr>
          <w:rFonts w:ascii="微软雅黑" w:hAnsi="微软雅黑" w:eastAsia="微软雅黑" w:cs="Arial"/>
          <w:sz w:val="24"/>
          <w:szCs w:val="24"/>
        </w:rPr>
        <w:t>模拟为</w:t>
      </w:r>
      <w:r>
        <w:rPr>
          <w:rFonts w:hint="eastAsia" w:ascii="微软雅黑" w:hAnsi="微软雅黑" w:eastAsia="微软雅黑" w:cs="Arial"/>
          <w:sz w:val="24"/>
          <w:szCs w:val="24"/>
        </w:rPr>
        <w:t>Internet交换机，</w:t>
      </w:r>
      <w:r>
        <w:rPr>
          <w:rFonts w:ascii="微软雅黑" w:hAnsi="微软雅黑" w:eastAsia="微软雅黑" w:cs="Arial"/>
          <w:sz w:val="24"/>
          <w:szCs w:val="24"/>
        </w:rPr>
        <w:t>实现</w:t>
      </w:r>
      <w:r>
        <w:rPr>
          <w:rFonts w:hint="eastAsia" w:ascii="微软雅黑" w:hAnsi="微软雅黑" w:eastAsia="微软雅黑" w:cs="Arial"/>
          <w:sz w:val="24"/>
          <w:szCs w:val="24"/>
        </w:rPr>
        <w:t>与</w:t>
      </w:r>
      <w:r>
        <w:rPr>
          <w:rFonts w:ascii="微软雅黑" w:hAnsi="微软雅黑" w:eastAsia="微软雅黑" w:cs="Arial"/>
          <w:sz w:val="24"/>
          <w:szCs w:val="24"/>
        </w:rPr>
        <w:t>集团</w:t>
      </w:r>
      <w:r>
        <w:rPr>
          <w:rFonts w:hint="eastAsia" w:ascii="微软雅黑" w:hAnsi="微软雅黑" w:eastAsia="微软雅黑" w:cs="Arial"/>
          <w:sz w:val="24"/>
          <w:szCs w:val="24"/>
        </w:rPr>
        <w:t>财务</w:t>
      </w:r>
      <w:r>
        <w:rPr>
          <w:rFonts w:ascii="微软雅黑" w:hAnsi="微软雅黑" w:eastAsia="微软雅黑" w:cs="Arial"/>
          <w:sz w:val="24"/>
          <w:szCs w:val="24"/>
        </w:rPr>
        <w:t>业务路由</w:t>
      </w:r>
      <w:r>
        <w:rPr>
          <w:rFonts w:hint="eastAsia" w:ascii="微软雅黑" w:hAnsi="微软雅黑" w:eastAsia="微软雅黑" w:cs="Arial"/>
          <w:sz w:val="24"/>
          <w:szCs w:val="24"/>
        </w:rPr>
        <w:t>表、其它业务网段</w:t>
      </w:r>
      <w:r>
        <w:rPr>
          <w:rFonts w:ascii="微软雅黑" w:hAnsi="微软雅黑" w:eastAsia="微软雅黑" w:cs="Arial"/>
          <w:sz w:val="24"/>
          <w:szCs w:val="24"/>
        </w:rPr>
        <w:t>路由</w:t>
      </w:r>
      <w:r>
        <w:rPr>
          <w:rFonts w:hint="eastAsia" w:ascii="微软雅黑" w:hAnsi="微软雅黑" w:eastAsia="微软雅黑" w:cs="Arial"/>
          <w:sz w:val="24"/>
          <w:szCs w:val="24"/>
        </w:rPr>
        <w:t>表</w:t>
      </w:r>
      <w:r>
        <w:rPr>
          <w:rFonts w:ascii="微软雅黑" w:hAnsi="微软雅黑" w:eastAsia="微软雅黑" w:cs="Arial"/>
          <w:sz w:val="24"/>
          <w:szCs w:val="24"/>
        </w:rPr>
        <w:t>隔离</w:t>
      </w:r>
      <w:r>
        <w:rPr>
          <w:rFonts w:hint="eastAsia" w:ascii="微软雅黑" w:hAnsi="微软雅黑" w:eastAsia="微软雅黑" w:cs="Arial"/>
          <w:sz w:val="24"/>
          <w:szCs w:val="24"/>
        </w:rPr>
        <w:t>，Internet</w:t>
      </w:r>
      <w:r>
        <w:rPr>
          <w:rFonts w:ascii="微软雅黑" w:hAnsi="微软雅黑" w:eastAsia="微软雅黑" w:cs="Arial"/>
          <w:sz w:val="24"/>
          <w:szCs w:val="24"/>
        </w:rPr>
        <w:t>路由</w:t>
      </w:r>
      <w:r>
        <w:rPr>
          <w:rFonts w:hint="eastAsia" w:ascii="微软雅黑" w:hAnsi="微软雅黑" w:eastAsia="微软雅黑" w:cs="Arial"/>
          <w:sz w:val="24"/>
          <w:szCs w:val="24"/>
        </w:rPr>
        <w:t>表位</w:t>
      </w:r>
      <w:r>
        <w:rPr>
          <w:rFonts w:ascii="微软雅黑" w:hAnsi="微软雅黑" w:eastAsia="微软雅黑" w:cs="Arial"/>
          <w:sz w:val="24"/>
          <w:szCs w:val="24"/>
        </w:rPr>
        <w:t>于</w:t>
      </w:r>
      <w:r>
        <w:rPr>
          <w:rFonts w:hint="eastAsia" w:ascii="微软雅黑" w:hAnsi="微软雅黑" w:eastAsia="微软雅黑" w:cs="Arial"/>
          <w:sz w:val="24"/>
          <w:szCs w:val="24"/>
        </w:rPr>
        <w:t>VPN实例名称Internet内。</w:t>
      </w:r>
    </w:p>
    <w:p>
      <w:pPr>
        <w:pStyle w:val="15"/>
        <w:numPr>
          <w:ilvl w:val="0"/>
          <w:numId w:val="10"/>
        </w:numPr>
        <w:ind w:left="0" w:firstLine="480"/>
        <w:rPr>
          <w:rFonts w:ascii="微软雅黑" w:hAnsi="微软雅黑" w:eastAsia="微软雅黑" w:cs="Arial"/>
          <w:sz w:val="24"/>
          <w:szCs w:val="24"/>
        </w:rPr>
      </w:pPr>
      <w:r>
        <w:rPr>
          <w:rFonts w:hint="eastAsia" w:ascii="微软雅黑" w:hAnsi="微软雅黑" w:eastAsia="微软雅黑" w:cs="Arial"/>
          <w:sz w:val="24"/>
          <w:szCs w:val="24"/>
        </w:rPr>
        <w:t>、配置相关功能，使集团核心交换机SW-</w:t>
      </w:r>
      <w:r>
        <w:rPr>
          <w:rFonts w:ascii="微软雅黑" w:hAnsi="微软雅黑" w:eastAsia="微软雅黑" w:cs="Arial"/>
          <w:sz w:val="24"/>
          <w:szCs w:val="24"/>
        </w:rPr>
        <w:t>1</w:t>
      </w:r>
      <w:r>
        <w:rPr>
          <w:rFonts w:hint="eastAsia" w:ascii="微软雅黑" w:hAnsi="微软雅黑" w:eastAsia="微软雅黑" w:cs="Arial"/>
          <w:sz w:val="24"/>
          <w:szCs w:val="24"/>
        </w:rPr>
        <w:t>和SW</w:t>
      </w:r>
      <w:r>
        <w:rPr>
          <w:rFonts w:ascii="微软雅黑" w:hAnsi="微软雅黑" w:eastAsia="微软雅黑" w:cs="Arial"/>
          <w:sz w:val="24"/>
          <w:szCs w:val="24"/>
        </w:rPr>
        <w:t>-2</w:t>
      </w:r>
      <w:r>
        <w:rPr>
          <w:rFonts w:hint="eastAsia" w:ascii="微软雅黑" w:hAnsi="微软雅黑" w:eastAsia="微软雅黑" w:cs="Arial"/>
          <w:sz w:val="24"/>
          <w:szCs w:val="24"/>
        </w:rPr>
        <w:t>设备能够在网络中相互发现并交互各自的系统及配置信息，以供管理员查询两端接口对应关系及判断链路的通信状况。</w:t>
      </w:r>
    </w:p>
    <w:p>
      <w:pPr>
        <w:pStyle w:val="15"/>
        <w:numPr>
          <w:ilvl w:val="0"/>
          <w:numId w:val="5"/>
        </w:numPr>
        <w:ind w:left="0" w:firstLine="0" w:firstLineChars="0"/>
        <w:jc w:val="left"/>
        <w:outlineLvl w:val="2"/>
        <w:rPr>
          <w:rFonts w:ascii="微软雅黑" w:hAnsi="微软雅黑" w:eastAsia="微软雅黑" w:cs="Arial"/>
          <w:b/>
          <w:sz w:val="28"/>
          <w:szCs w:val="28"/>
        </w:rPr>
      </w:pPr>
      <w:r>
        <w:rPr>
          <w:rFonts w:hint="eastAsia" w:ascii="微软雅黑" w:hAnsi="微软雅黑" w:eastAsia="微软雅黑" w:cs="Arial"/>
          <w:b/>
          <w:sz w:val="28"/>
          <w:szCs w:val="28"/>
        </w:rPr>
        <w:t>路由配置与调试</w:t>
      </w:r>
      <w:r>
        <w:rPr>
          <w:rFonts w:hint="eastAsia" w:ascii="微软雅黑" w:hAnsi="微软雅黑" w:eastAsia="微软雅黑"/>
          <w:b/>
          <w:sz w:val="28"/>
          <w:szCs w:val="28"/>
        </w:rPr>
        <w:t>（160分）</w:t>
      </w:r>
    </w:p>
    <w:p>
      <w:pPr>
        <w:pStyle w:val="15"/>
        <w:numPr>
          <w:ilvl w:val="0"/>
          <w:numId w:val="12"/>
        </w:numPr>
        <w:ind w:left="0" w:firstLine="480"/>
        <w:rPr>
          <w:rFonts w:ascii="微软雅黑" w:hAnsi="微软雅黑" w:eastAsia="微软雅黑" w:cs="Arial"/>
          <w:sz w:val="24"/>
          <w:szCs w:val="24"/>
        </w:rPr>
      </w:pPr>
      <w:r>
        <w:rPr>
          <w:rFonts w:hint="eastAsia" w:ascii="微软雅黑" w:hAnsi="微软雅黑" w:eastAsia="微软雅黑" w:cs="Arial"/>
          <w:sz w:val="24"/>
          <w:szCs w:val="24"/>
        </w:rPr>
        <w:t>、规划集团内、集团与广东办事处使用OSPF协议，集团内使用进程</w:t>
      </w:r>
      <w:r>
        <w:rPr>
          <w:rFonts w:ascii="微软雅黑" w:hAnsi="微软雅黑" w:eastAsia="微软雅黑" w:cs="Arial"/>
          <w:sz w:val="24"/>
          <w:szCs w:val="24"/>
        </w:rPr>
        <w:t>号为1</w:t>
      </w:r>
      <w:r>
        <w:rPr>
          <w:rFonts w:hint="eastAsia" w:ascii="微软雅黑" w:hAnsi="微软雅黑" w:eastAsia="微软雅黑" w:cs="Arial"/>
          <w:sz w:val="24"/>
          <w:szCs w:val="24"/>
        </w:rPr>
        <w:t>，集团与广东办事处间使用进程</w:t>
      </w:r>
      <w:r>
        <w:rPr>
          <w:rFonts w:ascii="微软雅黑" w:hAnsi="微软雅黑" w:eastAsia="微软雅黑" w:cs="Arial"/>
          <w:sz w:val="24"/>
          <w:szCs w:val="24"/>
        </w:rPr>
        <w:t>号为</w:t>
      </w:r>
      <w:r>
        <w:rPr>
          <w:rFonts w:hint="eastAsia" w:ascii="微软雅黑" w:hAnsi="微软雅黑" w:eastAsia="微软雅黑" w:cs="Arial"/>
          <w:sz w:val="24"/>
          <w:szCs w:val="24"/>
        </w:rPr>
        <w:t>2，具体要求如下：</w:t>
      </w:r>
    </w:p>
    <w:p>
      <w:pPr>
        <w:pStyle w:val="15"/>
        <w:numPr>
          <w:ilvl w:val="0"/>
          <w:numId w:val="13"/>
        </w:numPr>
        <w:ind w:left="1134" w:hanging="397" w:firstLineChars="0"/>
        <w:rPr>
          <w:rFonts w:ascii="微软雅黑" w:hAnsi="微软雅黑" w:eastAsia="微软雅黑" w:cs="Arial"/>
          <w:sz w:val="24"/>
          <w:szCs w:val="24"/>
        </w:rPr>
      </w:pPr>
      <w:r>
        <w:rPr>
          <w:rFonts w:hint="eastAsia" w:ascii="微软雅黑" w:hAnsi="微软雅黑" w:eastAsia="微软雅黑" w:cs="Arial"/>
          <w:sz w:val="24"/>
          <w:szCs w:val="24"/>
        </w:rPr>
        <w:t>集团路由</w:t>
      </w:r>
      <w:r>
        <w:rPr>
          <w:rFonts w:ascii="微软雅黑" w:hAnsi="微软雅黑" w:eastAsia="微软雅黑" w:cs="Arial"/>
          <w:sz w:val="24"/>
          <w:szCs w:val="24"/>
        </w:rPr>
        <w:t>器</w:t>
      </w:r>
      <w:r>
        <w:rPr>
          <w:rFonts w:hint="eastAsia" w:ascii="微软雅黑" w:hAnsi="微软雅黑" w:eastAsia="微软雅黑" w:cs="Arial"/>
          <w:sz w:val="24"/>
          <w:szCs w:val="24"/>
        </w:rPr>
        <w:t>与集团</w:t>
      </w:r>
      <w:r>
        <w:rPr>
          <w:rFonts w:ascii="微软雅黑" w:hAnsi="微软雅黑" w:eastAsia="微软雅黑" w:cs="Arial"/>
          <w:sz w:val="24"/>
          <w:szCs w:val="24"/>
        </w:rPr>
        <w:t>核心交换机</w:t>
      </w:r>
      <w:r>
        <w:rPr>
          <w:rFonts w:hint="eastAsia" w:ascii="微软雅黑" w:hAnsi="微软雅黑" w:eastAsia="微软雅黑" w:cs="Arial"/>
          <w:sz w:val="24"/>
          <w:szCs w:val="24"/>
        </w:rPr>
        <w:t>之间、集团路由</w:t>
      </w:r>
      <w:r>
        <w:rPr>
          <w:rFonts w:ascii="微软雅黑" w:hAnsi="微软雅黑" w:eastAsia="微软雅黑" w:cs="Arial"/>
          <w:sz w:val="24"/>
          <w:szCs w:val="24"/>
        </w:rPr>
        <w:t>器</w:t>
      </w:r>
      <w:r>
        <w:rPr>
          <w:rFonts w:hint="eastAsia" w:ascii="微软雅黑" w:hAnsi="微软雅黑" w:eastAsia="微软雅黑" w:cs="Arial"/>
          <w:sz w:val="24"/>
          <w:szCs w:val="24"/>
        </w:rPr>
        <w:t>与集团防火墙之间</w:t>
      </w:r>
      <w:r>
        <w:rPr>
          <w:rFonts w:ascii="微软雅黑" w:hAnsi="微软雅黑" w:eastAsia="微软雅黑" w:cs="Arial"/>
          <w:sz w:val="24"/>
          <w:szCs w:val="24"/>
        </w:rPr>
        <w:t>、</w:t>
      </w:r>
      <w:r>
        <w:rPr>
          <w:rFonts w:hint="eastAsia" w:ascii="微软雅黑" w:hAnsi="微软雅黑" w:eastAsia="微软雅黑" w:cs="Arial"/>
          <w:sz w:val="24"/>
          <w:szCs w:val="24"/>
        </w:rPr>
        <w:t>集团</w:t>
      </w:r>
      <w:r>
        <w:rPr>
          <w:rFonts w:ascii="微软雅黑" w:hAnsi="微软雅黑" w:eastAsia="微软雅黑" w:cs="Arial"/>
          <w:sz w:val="24"/>
          <w:szCs w:val="24"/>
        </w:rPr>
        <w:t>核心交换机</w:t>
      </w:r>
      <w:r>
        <w:rPr>
          <w:rFonts w:hint="eastAsia" w:ascii="微软雅黑" w:hAnsi="微软雅黑" w:eastAsia="微软雅黑" w:cs="Arial"/>
          <w:sz w:val="24"/>
          <w:szCs w:val="24"/>
        </w:rPr>
        <w:t>与集团</w:t>
      </w:r>
      <w:r>
        <w:rPr>
          <w:rFonts w:ascii="微软雅黑" w:hAnsi="微软雅黑" w:eastAsia="微软雅黑" w:cs="Arial"/>
          <w:sz w:val="24"/>
          <w:szCs w:val="24"/>
        </w:rPr>
        <w:t>核心交换机</w:t>
      </w:r>
      <w:r>
        <w:rPr>
          <w:rFonts w:hint="eastAsia" w:ascii="微软雅黑" w:hAnsi="微软雅黑" w:eastAsia="微软雅黑" w:cs="Arial"/>
          <w:sz w:val="24"/>
          <w:szCs w:val="24"/>
        </w:rPr>
        <w:t>之间、集团</w:t>
      </w:r>
      <w:r>
        <w:rPr>
          <w:rFonts w:ascii="微软雅黑" w:hAnsi="微软雅黑" w:eastAsia="微软雅黑" w:cs="Arial"/>
          <w:sz w:val="24"/>
          <w:szCs w:val="24"/>
        </w:rPr>
        <w:t>核心交换机</w:t>
      </w:r>
      <w:r>
        <w:rPr>
          <w:rFonts w:hint="eastAsia" w:ascii="微软雅黑" w:hAnsi="微软雅黑" w:eastAsia="微软雅黑" w:cs="Arial"/>
          <w:sz w:val="24"/>
          <w:szCs w:val="24"/>
        </w:rPr>
        <w:t>与集团防火墙之间均属于骨干</w:t>
      </w:r>
      <w:r>
        <w:rPr>
          <w:rFonts w:ascii="微软雅黑" w:hAnsi="微软雅黑" w:eastAsia="微软雅黑" w:cs="Arial"/>
          <w:sz w:val="24"/>
          <w:szCs w:val="24"/>
        </w:rPr>
        <w:t>区域</w:t>
      </w:r>
      <w:r>
        <w:rPr>
          <w:rFonts w:hint="eastAsia" w:ascii="微软雅黑" w:hAnsi="微软雅黑" w:eastAsia="微软雅黑" w:cs="Arial"/>
          <w:sz w:val="24"/>
          <w:szCs w:val="24"/>
        </w:rPr>
        <w:t>，集团路由器与广东办事处防火墙之间属于普通</w:t>
      </w:r>
      <w:r>
        <w:rPr>
          <w:rFonts w:ascii="微软雅黑" w:hAnsi="微软雅黑" w:eastAsia="微软雅黑" w:cs="Arial"/>
          <w:sz w:val="24"/>
          <w:szCs w:val="24"/>
        </w:rPr>
        <w:t>区域</w:t>
      </w:r>
      <w:r>
        <w:rPr>
          <w:rFonts w:hint="eastAsia" w:ascii="微软雅黑" w:hAnsi="微软雅黑" w:eastAsia="微软雅黑" w:cs="Arial"/>
          <w:sz w:val="24"/>
          <w:szCs w:val="24"/>
        </w:rPr>
        <w:t>，区域号为20；</w:t>
      </w:r>
    </w:p>
    <w:p>
      <w:pPr>
        <w:pStyle w:val="15"/>
        <w:numPr>
          <w:ilvl w:val="0"/>
          <w:numId w:val="13"/>
        </w:numPr>
        <w:ind w:left="1134" w:hanging="397" w:firstLineChars="0"/>
        <w:rPr>
          <w:rFonts w:ascii="微软雅黑" w:hAnsi="微软雅黑" w:eastAsia="微软雅黑" w:cs="Arial"/>
          <w:sz w:val="24"/>
          <w:szCs w:val="24"/>
        </w:rPr>
      </w:pPr>
      <w:r>
        <w:rPr>
          <w:rFonts w:hint="eastAsia" w:ascii="微软雅黑" w:hAnsi="微软雅黑" w:eastAsia="微软雅黑" w:cs="Arial"/>
          <w:sz w:val="24"/>
          <w:szCs w:val="24"/>
        </w:rPr>
        <w:t>集团路由</w:t>
      </w:r>
      <w:r>
        <w:rPr>
          <w:rFonts w:ascii="微软雅黑" w:hAnsi="微软雅黑" w:eastAsia="微软雅黑" w:cs="Arial"/>
          <w:sz w:val="24"/>
          <w:szCs w:val="24"/>
        </w:rPr>
        <w:t>器</w:t>
      </w:r>
      <w:r>
        <w:rPr>
          <w:rFonts w:hint="eastAsia" w:ascii="微软雅黑" w:hAnsi="微软雅黑" w:eastAsia="微软雅黑" w:cs="Arial"/>
          <w:sz w:val="24"/>
          <w:szCs w:val="24"/>
        </w:rPr>
        <w:t>、集团</w:t>
      </w:r>
      <w:r>
        <w:rPr>
          <w:rFonts w:ascii="微软雅黑" w:hAnsi="微软雅黑" w:eastAsia="微软雅黑" w:cs="Arial"/>
          <w:sz w:val="24"/>
          <w:szCs w:val="24"/>
        </w:rPr>
        <w:t>核心交换机</w:t>
      </w:r>
      <w:r>
        <w:rPr>
          <w:rFonts w:hint="eastAsia" w:ascii="微软雅黑" w:hAnsi="微软雅黑" w:eastAsia="微软雅黑" w:cs="Arial"/>
          <w:sz w:val="24"/>
          <w:szCs w:val="24"/>
        </w:rPr>
        <w:t>、集团防火墙分别发布自己的环回地址路由；集团</w:t>
      </w:r>
      <w:r>
        <w:rPr>
          <w:rFonts w:ascii="微软雅黑" w:hAnsi="微软雅黑" w:eastAsia="微软雅黑" w:cs="Arial"/>
          <w:sz w:val="24"/>
          <w:szCs w:val="24"/>
        </w:rPr>
        <w:t>核心交换机</w:t>
      </w:r>
      <w:r>
        <w:rPr>
          <w:rFonts w:hint="eastAsia" w:ascii="微软雅黑" w:hAnsi="微软雅黑" w:eastAsia="微软雅黑" w:cs="Arial"/>
          <w:sz w:val="24"/>
          <w:szCs w:val="24"/>
        </w:rPr>
        <w:t>只允许发布营销网段业务路由;</w:t>
      </w:r>
    </w:p>
    <w:p>
      <w:pPr>
        <w:pStyle w:val="15"/>
        <w:numPr>
          <w:ilvl w:val="0"/>
          <w:numId w:val="13"/>
        </w:numPr>
        <w:ind w:left="1134" w:hanging="397" w:firstLineChars="0"/>
        <w:rPr>
          <w:rFonts w:ascii="微软雅黑" w:hAnsi="微软雅黑" w:eastAsia="微软雅黑" w:cs="Arial"/>
          <w:sz w:val="24"/>
          <w:szCs w:val="24"/>
        </w:rPr>
      </w:pPr>
      <w:r>
        <w:rPr>
          <w:rFonts w:hint="eastAsia" w:ascii="微软雅黑" w:hAnsi="微软雅黑" w:eastAsia="微软雅黑" w:cs="Arial"/>
          <w:sz w:val="24"/>
          <w:szCs w:val="24"/>
        </w:rPr>
        <w:t>集团防火墙和集团</w:t>
      </w:r>
      <w:r>
        <w:rPr>
          <w:rFonts w:ascii="微软雅黑" w:hAnsi="微软雅黑" w:eastAsia="微软雅黑" w:cs="Arial"/>
          <w:sz w:val="24"/>
          <w:szCs w:val="24"/>
        </w:rPr>
        <w:t>核心交换机</w:t>
      </w:r>
      <w:r>
        <w:rPr>
          <w:rFonts w:hint="eastAsia" w:ascii="微软雅黑" w:hAnsi="微软雅黑" w:eastAsia="微软雅黑" w:cs="Arial"/>
          <w:sz w:val="24"/>
          <w:szCs w:val="24"/>
        </w:rPr>
        <w:t>O</w:t>
      </w:r>
      <w:r>
        <w:rPr>
          <w:rFonts w:ascii="微软雅黑" w:hAnsi="微软雅黑" w:eastAsia="微软雅黑" w:cs="Arial"/>
          <w:sz w:val="24"/>
          <w:szCs w:val="24"/>
        </w:rPr>
        <w:t>SPF</w:t>
      </w:r>
      <w:r>
        <w:rPr>
          <w:rFonts w:hint="eastAsia" w:ascii="微软雅黑" w:hAnsi="微软雅黑" w:eastAsia="微软雅黑" w:cs="Arial"/>
          <w:sz w:val="24"/>
          <w:szCs w:val="24"/>
        </w:rPr>
        <w:t>进程1中只允许学习到广东办事处防火墙环回地址与营销业务网段路由，分公司无线业务网段路由。</w:t>
      </w:r>
    </w:p>
    <w:p>
      <w:pPr>
        <w:pStyle w:val="15"/>
        <w:numPr>
          <w:ilvl w:val="0"/>
          <w:numId w:val="12"/>
        </w:numPr>
        <w:ind w:left="0" w:firstLine="480"/>
        <w:rPr>
          <w:rFonts w:ascii="微软雅黑" w:hAnsi="微软雅黑" w:eastAsia="微软雅黑" w:cs="Arial"/>
          <w:sz w:val="24"/>
          <w:szCs w:val="24"/>
        </w:rPr>
      </w:pPr>
      <w:r>
        <w:rPr>
          <w:rFonts w:hint="eastAsia" w:ascii="微软雅黑" w:hAnsi="微软雅黑" w:eastAsia="微软雅黑" w:cs="Arial"/>
          <w:sz w:val="24"/>
          <w:szCs w:val="24"/>
        </w:rPr>
        <w:t>、规划集团</w:t>
      </w:r>
      <w:r>
        <w:rPr>
          <w:rFonts w:ascii="微软雅黑" w:hAnsi="微软雅黑" w:eastAsia="微软雅黑" w:cs="Arial"/>
          <w:sz w:val="24"/>
          <w:szCs w:val="24"/>
        </w:rPr>
        <w:t>核心交换机</w:t>
      </w:r>
      <w:r>
        <w:rPr>
          <w:rFonts w:hint="eastAsia" w:ascii="微软雅黑" w:hAnsi="微软雅黑" w:eastAsia="微软雅黑" w:cs="Arial"/>
          <w:sz w:val="24"/>
          <w:szCs w:val="24"/>
        </w:rPr>
        <w:t>与集团</w:t>
      </w:r>
      <w:r>
        <w:rPr>
          <w:rFonts w:ascii="微软雅黑" w:hAnsi="微软雅黑" w:eastAsia="微软雅黑" w:cs="Arial"/>
          <w:sz w:val="24"/>
          <w:szCs w:val="24"/>
        </w:rPr>
        <w:t>核心交换机</w:t>
      </w:r>
      <w:r>
        <w:rPr>
          <w:rFonts w:hint="eastAsia" w:ascii="微软雅黑" w:hAnsi="微软雅黑" w:eastAsia="微软雅黑" w:cs="Arial"/>
          <w:sz w:val="24"/>
          <w:szCs w:val="24"/>
        </w:rPr>
        <w:t>之间使用OSPFv</w:t>
      </w:r>
      <w:r>
        <w:rPr>
          <w:rFonts w:ascii="微软雅黑" w:hAnsi="微软雅黑" w:eastAsia="微软雅黑" w:cs="Arial"/>
          <w:sz w:val="24"/>
          <w:szCs w:val="24"/>
        </w:rPr>
        <w:t>3</w:t>
      </w:r>
      <w:r>
        <w:rPr>
          <w:rFonts w:hint="eastAsia" w:ascii="微软雅黑" w:hAnsi="微软雅黑" w:eastAsia="微软雅黑" w:cs="Arial"/>
          <w:sz w:val="24"/>
          <w:szCs w:val="24"/>
        </w:rPr>
        <w:t>协议，通过两端三层</w:t>
      </w:r>
      <w:r>
        <w:rPr>
          <w:rFonts w:ascii="微软雅黑" w:hAnsi="微软雅黑" w:eastAsia="微软雅黑" w:cs="Arial"/>
          <w:sz w:val="24"/>
          <w:szCs w:val="24"/>
        </w:rPr>
        <w:t>IP</w:t>
      </w:r>
      <w:r>
        <w:rPr>
          <w:rFonts w:hint="eastAsia" w:ascii="微软雅黑" w:hAnsi="微软雅黑" w:eastAsia="微软雅黑" w:cs="Arial"/>
          <w:sz w:val="24"/>
          <w:szCs w:val="24"/>
        </w:rPr>
        <w:t>业务承载的裸光缆通道进行互联互通，要求只能发布两端相应环回地址；</w:t>
      </w:r>
    </w:p>
    <w:p>
      <w:pPr>
        <w:pStyle w:val="15"/>
        <w:numPr>
          <w:ilvl w:val="0"/>
          <w:numId w:val="12"/>
        </w:numPr>
        <w:ind w:left="0" w:firstLine="480"/>
        <w:rPr>
          <w:rFonts w:ascii="微软雅黑" w:hAnsi="微软雅黑" w:eastAsia="微软雅黑" w:cs="Arial"/>
          <w:sz w:val="24"/>
          <w:szCs w:val="24"/>
        </w:rPr>
      </w:pPr>
      <w:r>
        <w:rPr>
          <w:rFonts w:hint="eastAsia" w:ascii="微软雅黑" w:hAnsi="微软雅黑" w:eastAsia="微软雅黑" w:cs="Arial"/>
          <w:sz w:val="24"/>
          <w:szCs w:val="24"/>
        </w:rPr>
        <w:t>、为了方便业务灵活调度，同时还规划集团与分公司又使用</w:t>
      </w:r>
      <w:r>
        <w:rPr>
          <w:rFonts w:ascii="微软雅黑" w:hAnsi="微软雅黑" w:eastAsia="微软雅黑" w:cs="Arial"/>
          <w:sz w:val="24"/>
          <w:szCs w:val="24"/>
        </w:rPr>
        <w:t>BGP</w:t>
      </w:r>
      <w:r>
        <w:rPr>
          <w:rFonts w:hint="eastAsia" w:ascii="微软雅黑" w:hAnsi="微软雅黑" w:eastAsia="微软雅黑" w:cs="Arial"/>
          <w:sz w:val="24"/>
          <w:szCs w:val="24"/>
        </w:rPr>
        <w:t>协议，进程</w:t>
      </w:r>
      <w:r>
        <w:rPr>
          <w:rFonts w:ascii="微软雅黑" w:hAnsi="微软雅黑" w:eastAsia="微软雅黑" w:cs="Arial"/>
          <w:sz w:val="24"/>
          <w:szCs w:val="24"/>
        </w:rPr>
        <w:t>号为</w:t>
      </w:r>
      <w:r>
        <w:rPr>
          <w:rFonts w:hint="eastAsia" w:ascii="微软雅黑" w:hAnsi="微软雅黑" w:eastAsia="微软雅黑" w:cs="Arial"/>
          <w:sz w:val="24"/>
          <w:szCs w:val="24"/>
        </w:rPr>
        <w:t>62020，具体要求如下：</w:t>
      </w:r>
    </w:p>
    <w:p>
      <w:pPr>
        <w:pStyle w:val="15"/>
        <w:numPr>
          <w:ilvl w:val="0"/>
          <w:numId w:val="14"/>
        </w:numPr>
        <w:ind w:firstLineChars="0"/>
        <w:rPr>
          <w:rFonts w:ascii="微软雅黑" w:hAnsi="微软雅黑" w:eastAsia="微软雅黑" w:cs="Arial"/>
          <w:sz w:val="24"/>
          <w:szCs w:val="24"/>
        </w:rPr>
      </w:pPr>
      <w:r>
        <w:rPr>
          <w:rFonts w:hint="eastAsia" w:ascii="微软雅黑" w:hAnsi="微软雅黑" w:eastAsia="微软雅黑" w:cs="Arial"/>
          <w:sz w:val="24"/>
          <w:szCs w:val="24"/>
        </w:rPr>
        <w:t>集团路由</w:t>
      </w:r>
      <w:r>
        <w:rPr>
          <w:rFonts w:ascii="微软雅黑" w:hAnsi="微软雅黑" w:eastAsia="微软雅黑" w:cs="Arial"/>
          <w:sz w:val="24"/>
          <w:szCs w:val="24"/>
        </w:rPr>
        <w:t>器</w:t>
      </w:r>
      <w:r>
        <w:rPr>
          <w:rFonts w:hint="eastAsia" w:ascii="微软雅黑" w:hAnsi="微软雅黑" w:eastAsia="微软雅黑" w:cs="Arial"/>
          <w:sz w:val="24"/>
          <w:szCs w:val="24"/>
        </w:rPr>
        <w:t>与集团</w:t>
      </w:r>
      <w:r>
        <w:rPr>
          <w:rFonts w:ascii="微软雅黑" w:hAnsi="微软雅黑" w:eastAsia="微软雅黑" w:cs="Arial"/>
          <w:sz w:val="24"/>
          <w:szCs w:val="24"/>
        </w:rPr>
        <w:t>核心交换机</w:t>
      </w:r>
      <w:r>
        <w:rPr>
          <w:rFonts w:hint="eastAsia" w:ascii="微软雅黑" w:hAnsi="微软雅黑" w:eastAsia="微软雅黑" w:cs="Arial"/>
          <w:sz w:val="24"/>
          <w:szCs w:val="24"/>
        </w:rPr>
        <w:t>之间通过环回地址建立I</w:t>
      </w:r>
      <w:r>
        <w:rPr>
          <w:rFonts w:ascii="微软雅黑" w:hAnsi="微软雅黑" w:eastAsia="微软雅黑" w:cs="Arial"/>
          <w:sz w:val="24"/>
          <w:szCs w:val="24"/>
        </w:rPr>
        <w:t>BGP</w:t>
      </w:r>
      <w:r>
        <w:rPr>
          <w:rFonts w:hint="eastAsia" w:ascii="微软雅黑" w:hAnsi="微软雅黑" w:eastAsia="微软雅黑" w:cs="Arial"/>
          <w:sz w:val="24"/>
          <w:szCs w:val="24"/>
        </w:rPr>
        <w:t>邻居、集团路由</w:t>
      </w:r>
      <w:r>
        <w:rPr>
          <w:rFonts w:ascii="微软雅黑" w:hAnsi="微软雅黑" w:eastAsia="微软雅黑" w:cs="Arial"/>
          <w:sz w:val="24"/>
          <w:szCs w:val="24"/>
        </w:rPr>
        <w:t>器</w:t>
      </w:r>
      <w:r>
        <w:rPr>
          <w:rFonts w:hint="eastAsia" w:ascii="微软雅黑" w:hAnsi="微软雅黑" w:eastAsia="微软雅黑" w:cs="Arial"/>
          <w:sz w:val="24"/>
          <w:szCs w:val="24"/>
        </w:rPr>
        <w:t>与分公司路由器之间通过互联地址建立I</w:t>
      </w:r>
      <w:r>
        <w:rPr>
          <w:rFonts w:ascii="微软雅黑" w:hAnsi="微软雅黑" w:eastAsia="微软雅黑" w:cs="Arial"/>
          <w:sz w:val="24"/>
          <w:szCs w:val="24"/>
        </w:rPr>
        <w:t>BGP</w:t>
      </w:r>
      <w:r>
        <w:rPr>
          <w:rFonts w:hint="eastAsia" w:ascii="微软雅黑" w:hAnsi="微软雅黑" w:eastAsia="微软雅黑" w:cs="Arial"/>
          <w:sz w:val="24"/>
          <w:szCs w:val="24"/>
        </w:rPr>
        <w:t>邻居；</w:t>
      </w:r>
    </w:p>
    <w:p>
      <w:pPr>
        <w:pStyle w:val="15"/>
        <w:numPr>
          <w:ilvl w:val="0"/>
          <w:numId w:val="14"/>
        </w:numPr>
        <w:ind w:firstLineChars="0"/>
        <w:rPr>
          <w:rFonts w:ascii="微软雅黑" w:hAnsi="微软雅黑" w:eastAsia="微软雅黑" w:cs="Arial"/>
          <w:sz w:val="24"/>
          <w:szCs w:val="24"/>
        </w:rPr>
      </w:pPr>
      <w:r>
        <w:rPr>
          <w:rFonts w:hint="eastAsia" w:ascii="微软雅黑" w:hAnsi="微软雅黑" w:eastAsia="微软雅黑" w:cs="Arial"/>
          <w:sz w:val="24"/>
          <w:szCs w:val="24"/>
        </w:rPr>
        <w:t>集团核心交换机SW-</w:t>
      </w:r>
      <w:r>
        <w:rPr>
          <w:rFonts w:ascii="微软雅黑" w:hAnsi="微软雅黑" w:eastAsia="微软雅黑" w:cs="Arial"/>
          <w:sz w:val="24"/>
          <w:szCs w:val="24"/>
        </w:rPr>
        <w:t>1</w:t>
      </w:r>
      <w:r>
        <w:rPr>
          <w:rFonts w:hint="eastAsia" w:ascii="微软雅黑" w:hAnsi="微软雅黑" w:eastAsia="微软雅黑" w:cs="Arial"/>
          <w:sz w:val="24"/>
          <w:szCs w:val="24"/>
        </w:rPr>
        <w:t>和SW</w:t>
      </w:r>
      <w:r>
        <w:rPr>
          <w:rFonts w:ascii="微软雅黑" w:hAnsi="微软雅黑" w:eastAsia="微软雅黑" w:cs="Arial"/>
          <w:sz w:val="24"/>
          <w:szCs w:val="24"/>
        </w:rPr>
        <w:t>-2</w:t>
      </w:r>
      <w:r>
        <w:rPr>
          <w:rFonts w:hint="eastAsia" w:ascii="微软雅黑" w:hAnsi="微软雅黑" w:eastAsia="微软雅黑" w:cs="Arial"/>
          <w:sz w:val="24"/>
          <w:szCs w:val="24"/>
        </w:rPr>
        <w:t>间使用B</w:t>
      </w:r>
      <w:r>
        <w:rPr>
          <w:rFonts w:ascii="微软雅黑" w:hAnsi="微软雅黑" w:eastAsia="微软雅黑" w:cs="Arial"/>
          <w:sz w:val="24"/>
          <w:szCs w:val="24"/>
        </w:rPr>
        <w:t>GP</w:t>
      </w:r>
      <w:r>
        <w:rPr>
          <w:rFonts w:hint="eastAsia" w:ascii="微软雅黑" w:hAnsi="微软雅黑" w:eastAsia="微软雅黑" w:cs="Arial"/>
          <w:sz w:val="24"/>
          <w:szCs w:val="24"/>
        </w:rPr>
        <w:t>协议实现D</w:t>
      </w:r>
      <w:r>
        <w:rPr>
          <w:rFonts w:ascii="微软雅黑" w:hAnsi="微软雅黑" w:eastAsia="微软雅黑" w:cs="Arial"/>
          <w:sz w:val="24"/>
          <w:szCs w:val="24"/>
        </w:rPr>
        <w:t>C</w:t>
      </w:r>
      <w:r>
        <w:rPr>
          <w:rFonts w:hint="eastAsia" w:ascii="微软雅黑" w:hAnsi="微软雅黑" w:eastAsia="微软雅黑" w:cs="Arial"/>
          <w:sz w:val="24"/>
          <w:szCs w:val="24"/>
        </w:rPr>
        <w:t>间I</w:t>
      </w:r>
      <w:r>
        <w:rPr>
          <w:rFonts w:ascii="微软雅黑" w:hAnsi="微软雅黑" w:eastAsia="微软雅黑" w:cs="Arial"/>
          <w:sz w:val="24"/>
          <w:szCs w:val="24"/>
        </w:rPr>
        <w:t>PV6</w:t>
      </w:r>
      <w:r>
        <w:rPr>
          <w:rFonts w:hint="eastAsia" w:ascii="微软雅黑" w:hAnsi="微软雅黑" w:eastAsia="微软雅黑" w:cs="Arial"/>
          <w:sz w:val="24"/>
          <w:szCs w:val="24"/>
        </w:rPr>
        <w:t>业务、D</w:t>
      </w:r>
      <w:r>
        <w:rPr>
          <w:rFonts w:ascii="微软雅黑" w:hAnsi="微软雅黑" w:eastAsia="微软雅黑" w:cs="Arial"/>
          <w:sz w:val="24"/>
          <w:szCs w:val="24"/>
        </w:rPr>
        <w:t>C</w:t>
      </w:r>
      <w:r>
        <w:rPr>
          <w:rFonts w:hint="eastAsia" w:ascii="微软雅黑" w:hAnsi="微软雅黑" w:eastAsia="微软雅黑" w:cs="Arial"/>
          <w:sz w:val="24"/>
          <w:szCs w:val="24"/>
        </w:rPr>
        <w:t>间财务</w:t>
      </w:r>
      <w:r>
        <w:rPr>
          <w:rFonts w:ascii="微软雅黑" w:hAnsi="微软雅黑" w:eastAsia="微软雅黑" w:cs="Arial"/>
          <w:sz w:val="24"/>
          <w:szCs w:val="24"/>
        </w:rPr>
        <w:t>业务</w:t>
      </w:r>
      <w:r>
        <w:rPr>
          <w:rFonts w:hint="eastAsia" w:ascii="微软雅黑" w:hAnsi="微软雅黑" w:eastAsia="微软雅黑" w:cs="Arial"/>
          <w:sz w:val="24"/>
          <w:szCs w:val="24"/>
        </w:rPr>
        <w:t>互联互通，满足集团D</w:t>
      </w:r>
      <w:r>
        <w:rPr>
          <w:rFonts w:ascii="微软雅黑" w:hAnsi="微软雅黑" w:eastAsia="微软雅黑" w:cs="Arial"/>
          <w:sz w:val="24"/>
          <w:szCs w:val="24"/>
        </w:rPr>
        <w:t>C</w:t>
      </w:r>
      <w:r>
        <w:rPr>
          <w:rFonts w:hint="eastAsia" w:ascii="微软雅黑" w:hAnsi="微软雅黑" w:eastAsia="微软雅黑" w:cs="Arial"/>
          <w:sz w:val="24"/>
          <w:szCs w:val="24"/>
        </w:rPr>
        <w:t>间I</w:t>
      </w:r>
      <w:r>
        <w:rPr>
          <w:rFonts w:ascii="微软雅黑" w:hAnsi="微软雅黑" w:eastAsia="微软雅黑" w:cs="Arial"/>
          <w:sz w:val="24"/>
          <w:szCs w:val="24"/>
        </w:rPr>
        <w:t>PV6</w:t>
      </w:r>
      <w:r>
        <w:rPr>
          <w:rFonts w:hint="eastAsia" w:ascii="微软雅黑" w:hAnsi="微软雅黑" w:eastAsia="微软雅黑" w:cs="Arial"/>
          <w:sz w:val="24"/>
          <w:szCs w:val="24"/>
        </w:rPr>
        <w:t>及财务业务发展的需要；</w:t>
      </w:r>
    </w:p>
    <w:p>
      <w:pPr>
        <w:pStyle w:val="15"/>
        <w:numPr>
          <w:ilvl w:val="0"/>
          <w:numId w:val="14"/>
        </w:numPr>
        <w:ind w:firstLineChars="0"/>
        <w:rPr>
          <w:rFonts w:ascii="微软雅黑" w:hAnsi="微软雅黑" w:eastAsia="微软雅黑" w:cs="Arial"/>
          <w:sz w:val="24"/>
          <w:szCs w:val="24"/>
        </w:rPr>
      </w:pPr>
      <w:r>
        <w:rPr>
          <w:rFonts w:hint="eastAsia" w:ascii="微软雅黑" w:hAnsi="微软雅黑" w:eastAsia="微软雅黑" w:cs="Arial"/>
          <w:sz w:val="24"/>
          <w:szCs w:val="24"/>
        </w:rPr>
        <w:t>要求集团核心交换机、分公司路由器禁止发布除产品、法务、人力业务网段外的其它路由；</w:t>
      </w:r>
    </w:p>
    <w:p>
      <w:pPr>
        <w:pStyle w:val="15"/>
        <w:numPr>
          <w:ilvl w:val="0"/>
          <w:numId w:val="14"/>
        </w:numPr>
        <w:ind w:firstLineChars="0"/>
        <w:rPr>
          <w:rFonts w:ascii="微软雅黑" w:hAnsi="微软雅黑" w:eastAsia="微软雅黑" w:cs="Arial"/>
          <w:sz w:val="24"/>
          <w:szCs w:val="24"/>
        </w:rPr>
      </w:pPr>
      <w:r>
        <w:rPr>
          <w:rFonts w:hint="eastAsia" w:ascii="微软雅黑" w:hAnsi="微软雅黑" w:eastAsia="微软雅黑" w:cs="Arial"/>
          <w:sz w:val="24"/>
          <w:szCs w:val="24"/>
        </w:rPr>
        <w:t>利用B</w:t>
      </w:r>
      <w:r>
        <w:rPr>
          <w:rFonts w:ascii="微软雅黑" w:hAnsi="微软雅黑" w:eastAsia="微软雅黑" w:cs="Arial"/>
          <w:sz w:val="24"/>
          <w:szCs w:val="24"/>
        </w:rPr>
        <w:t>GP</w:t>
      </w:r>
      <w:r>
        <w:rPr>
          <w:rFonts w:hint="eastAsia" w:ascii="微软雅黑" w:hAnsi="微软雅黑" w:eastAsia="微软雅黑" w:cs="Arial"/>
          <w:sz w:val="24"/>
          <w:szCs w:val="24"/>
        </w:rPr>
        <w:t>最通用相关功能特性，实现集团与分公司间产品、法务、人力业务互通；</w:t>
      </w:r>
    </w:p>
    <w:p>
      <w:pPr>
        <w:pStyle w:val="15"/>
        <w:numPr>
          <w:ilvl w:val="0"/>
          <w:numId w:val="14"/>
        </w:numPr>
        <w:ind w:firstLineChars="0"/>
        <w:rPr>
          <w:rFonts w:ascii="微软雅黑" w:hAnsi="微软雅黑" w:eastAsia="微软雅黑" w:cs="Arial"/>
          <w:sz w:val="24"/>
          <w:szCs w:val="24"/>
        </w:rPr>
      </w:pPr>
      <w:r>
        <w:rPr>
          <w:rFonts w:hint="eastAsia" w:ascii="微软雅黑" w:hAnsi="微软雅黑" w:eastAsia="微软雅黑" w:cs="Arial"/>
          <w:sz w:val="24"/>
          <w:szCs w:val="24"/>
        </w:rPr>
        <w:t>利用B</w:t>
      </w:r>
      <w:r>
        <w:rPr>
          <w:rFonts w:ascii="微软雅黑" w:hAnsi="微软雅黑" w:eastAsia="微软雅黑" w:cs="Arial"/>
          <w:sz w:val="24"/>
          <w:szCs w:val="24"/>
        </w:rPr>
        <w:t>GP</w:t>
      </w:r>
      <w:r>
        <w:rPr>
          <w:rFonts w:hint="eastAsia" w:ascii="微软雅黑" w:hAnsi="微软雅黑" w:eastAsia="微软雅黑" w:cs="Arial"/>
          <w:sz w:val="24"/>
          <w:szCs w:val="24"/>
        </w:rPr>
        <w:t>相关功能特性，实现B</w:t>
      </w:r>
      <w:r>
        <w:rPr>
          <w:rFonts w:ascii="微软雅黑" w:hAnsi="微软雅黑" w:eastAsia="微软雅黑" w:cs="Arial"/>
          <w:sz w:val="24"/>
          <w:szCs w:val="24"/>
        </w:rPr>
        <w:t>GP</w:t>
      </w:r>
      <w:r>
        <w:rPr>
          <w:rFonts w:hint="eastAsia" w:ascii="微软雅黑" w:hAnsi="微软雅黑" w:eastAsia="微软雅黑" w:cs="Arial"/>
          <w:sz w:val="24"/>
          <w:szCs w:val="24"/>
        </w:rPr>
        <w:t>配置的路由策略有变化时、可以自动进行策略刷新，无需手工清除BGP会话；利用B</w:t>
      </w:r>
      <w:r>
        <w:rPr>
          <w:rFonts w:ascii="微软雅黑" w:hAnsi="微软雅黑" w:eastAsia="微软雅黑" w:cs="Arial"/>
          <w:sz w:val="24"/>
          <w:szCs w:val="24"/>
        </w:rPr>
        <w:t>GP</w:t>
      </w:r>
      <w:r>
        <w:rPr>
          <w:rFonts w:hint="eastAsia" w:ascii="微软雅黑" w:hAnsi="微软雅黑" w:eastAsia="微软雅黑" w:cs="Arial"/>
          <w:sz w:val="24"/>
          <w:szCs w:val="24"/>
        </w:rPr>
        <w:t>相关功能特性，减少网络不稳定带来的过多的路由更新，抑制这些不稳定的路由信息，不允许这类路由参与路由选择。</w:t>
      </w:r>
    </w:p>
    <w:p>
      <w:pPr>
        <w:pStyle w:val="15"/>
        <w:numPr>
          <w:ilvl w:val="0"/>
          <w:numId w:val="5"/>
        </w:numPr>
        <w:ind w:left="0" w:firstLine="0" w:firstLineChars="0"/>
        <w:jc w:val="left"/>
        <w:outlineLvl w:val="2"/>
        <w:rPr>
          <w:rFonts w:ascii="微软雅黑" w:hAnsi="微软雅黑" w:eastAsia="微软雅黑" w:cs="Arial"/>
          <w:b/>
          <w:sz w:val="28"/>
          <w:szCs w:val="28"/>
        </w:rPr>
      </w:pPr>
      <w:r>
        <w:rPr>
          <w:rFonts w:hint="eastAsia" w:ascii="微软雅黑" w:hAnsi="微软雅黑" w:eastAsia="微软雅黑" w:cs="Arial"/>
          <w:b/>
          <w:sz w:val="28"/>
          <w:szCs w:val="28"/>
        </w:rPr>
        <w:t>无线配置</w:t>
      </w:r>
      <w:r>
        <w:rPr>
          <w:rFonts w:hint="eastAsia" w:ascii="微软雅黑" w:hAnsi="微软雅黑" w:eastAsia="微软雅黑"/>
          <w:b/>
          <w:sz w:val="28"/>
          <w:szCs w:val="28"/>
        </w:rPr>
        <w:t>（40分）</w:t>
      </w:r>
    </w:p>
    <w:p>
      <w:pPr>
        <w:pStyle w:val="15"/>
        <w:numPr>
          <w:ilvl w:val="0"/>
          <w:numId w:val="15"/>
        </w:numPr>
        <w:ind w:left="0" w:firstLine="480"/>
        <w:rPr>
          <w:rFonts w:ascii="微软雅黑" w:hAnsi="微软雅黑" w:eastAsia="微软雅黑" w:cs="Arial"/>
          <w:sz w:val="24"/>
          <w:szCs w:val="24"/>
        </w:rPr>
      </w:pPr>
      <w:r>
        <w:rPr>
          <w:rFonts w:hint="eastAsia" w:ascii="微软雅黑" w:hAnsi="微软雅黑" w:eastAsia="微软雅黑" w:cs="Arial"/>
          <w:sz w:val="24"/>
          <w:szCs w:val="24"/>
        </w:rPr>
        <w:t>、分公司无</w:t>
      </w:r>
      <w:r>
        <w:rPr>
          <w:rFonts w:ascii="微软雅黑" w:hAnsi="微软雅黑" w:eastAsia="微软雅黑" w:cs="Arial"/>
          <w:sz w:val="24"/>
          <w:szCs w:val="24"/>
        </w:rPr>
        <w:t>线控制器</w:t>
      </w:r>
      <w:r>
        <w:rPr>
          <w:rFonts w:hint="eastAsia" w:ascii="微软雅黑" w:hAnsi="微软雅黑" w:eastAsia="微软雅黑" w:cs="Arial"/>
          <w:sz w:val="24"/>
          <w:szCs w:val="24"/>
        </w:rPr>
        <w:t>DCWS</w:t>
      </w:r>
      <w:r>
        <w:rPr>
          <w:rFonts w:ascii="微软雅黑" w:hAnsi="微软雅黑" w:eastAsia="微软雅黑" w:cs="Arial"/>
          <w:sz w:val="24"/>
          <w:szCs w:val="24"/>
        </w:rPr>
        <w:t>与</w:t>
      </w:r>
      <w:r>
        <w:rPr>
          <w:rFonts w:hint="eastAsia" w:ascii="微软雅黑" w:hAnsi="微软雅黑" w:eastAsia="微软雅黑" w:cs="Arial"/>
          <w:sz w:val="24"/>
          <w:szCs w:val="24"/>
        </w:rPr>
        <w:t>分公司路由器互连</w:t>
      </w:r>
      <w:r>
        <w:rPr>
          <w:rFonts w:ascii="微软雅黑" w:hAnsi="微软雅黑" w:eastAsia="微软雅黑" w:cs="Arial"/>
          <w:sz w:val="24"/>
          <w:szCs w:val="24"/>
        </w:rPr>
        <w:t>，</w:t>
      </w:r>
      <w:r>
        <w:rPr>
          <w:rFonts w:hint="eastAsia" w:ascii="微软雅黑" w:hAnsi="微软雅黑" w:eastAsia="微软雅黑" w:cs="Arial"/>
          <w:sz w:val="24"/>
          <w:szCs w:val="24"/>
        </w:rPr>
        <w:t>无</w:t>
      </w:r>
      <w:r>
        <w:rPr>
          <w:rFonts w:ascii="微软雅黑" w:hAnsi="微软雅黑" w:eastAsia="微软雅黑" w:cs="Arial"/>
          <w:sz w:val="24"/>
          <w:szCs w:val="24"/>
        </w:rPr>
        <w:t>线业务网关</w:t>
      </w:r>
      <w:r>
        <w:rPr>
          <w:rFonts w:hint="eastAsia" w:ascii="微软雅黑" w:hAnsi="微软雅黑" w:eastAsia="微软雅黑" w:cs="Arial"/>
          <w:sz w:val="24"/>
          <w:szCs w:val="24"/>
        </w:rPr>
        <w:t>位</w:t>
      </w:r>
      <w:r>
        <w:rPr>
          <w:rFonts w:ascii="微软雅黑" w:hAnsi="微软雅黑" w:eastAsia="微软雅黑" w:cs="Arial"/>
          <w:sz w:val="24"/>
          <w:szCs w:val="24"/>
        </w:rPr>
        <w:t>于</w:t>
      </w:r>
      <w:r>
        <w:rPr>
          <w:rFonts w:hint="eastAsia" w:ascii="微软雅黑" w:hAnsi="微软雅黑" w:eastAsia="微软雅黑" w:cs="Arial"/>
          <w:sz w:val="24"/>
          <w:szCs w:val="24"/>
        </w:rPr>
        <w:t>分公司路由器上，配置VLAN100为AP管理VLAN，VLAN</w:t>
      </w:r>
      <w:r>
        <w:rPr>
          <w:rFonts w:ascii="微软雅黑" w:hAnsi="微软雅黑" w:eastAsia="微软雅黑" w:cs="Arial"/>
          <w:sz w:val="24"/>
          <w:szCs w:val="24"/>
        </w:rPr>
        <w:t>101</w:t>
      </w:r>
      <w:r>
        <w:rPr>
          <w:rFonts w:hint="eastAsia" w:ascii="微软雅黑" w:hAnsi="微软雅黑" w:eastAsia="微软雅黑" w:cs="Arial"/>
          <w:sz w:val="24"/>
          <w:szCs w:val="24"/>
        </w:rPr>
        <w:t>为业务VLAN，</w:t>
      </w:r>
      <w:r>
        <w:rPr>
          <w:rFonts w:ascii="微软雅黑" w:hAnsi="微软雅黑" w:eastAsia="微软雅黑" w:cs="Arial"/>
          <w:sz w:val="24"/>
          <w:szCs w:val="24"/>
        </w:rPr>
        <w:t>DCWS</w:t>
      </w:r>
      <w:r>
        <w:rPr>
          <w:rFonts w:hint="eastAsia" w:ascii="微软雅黑" w:hAnsi="微软雅黑" w:eastAsia="微软雅黑" w:cs="Arial"/>
          <w:sz w:val="24"/>
          <w:szCs w:val="24"/>
        </w:rPr>
        <w:t>不允许使用DHCP进行A</w:t>
      </w:r>
      <w:r>
        <w:rPr>
          <w:rFonts w:ascii="微软雅黑" w:hAnsi="微软雅黑" w:eastAsia="微软雅黑" w:cs="Arial"/>
          <w:sz w:val="24"/>
          <w:szCs w:val="24"/>
        </w:rPr>
        <w:t>P</w:t>
      </w:r>
      <w:r>
        <w:rPr>
          <w:rFonts w:hint="eastAsia" w:ascii="微软雅黑" w:hAnsi="微软雅黑" w:eastAsia="微软雅黑" w:cs="Arial"/>
          <w:sz w:val="24"/>
          <w:szCs w:val="24"/>
        </w:rPr>
        <w:t>地址分配，使用</w:t>
      </w:r>
      <w:r>
        <w:rPr>
          <w:rFonts w:ascii="微软雅黑" w:hAnsi="微软雅黑" w:eastAsia="微软雅黑" w:cs="Arial"/>
          <w:sz w:val="24"/>
          <w:szCs w:val="24"/>
        </w:rPr>
        <w:t>第一个</w:t>
      </w:r>
      <w:r>
        <w:rPr>
          <w:rFonts w:hint="eastAsia" w:ascii="微软雅黑" w:hAnsi="微软雅黑" w:eastAsia="微软雅黑" w:cs="Arial"/>
          <w:sz w:val="24"/>
          <w:szCs w:val="24"/>
        </w:rPr>
        <w:t>可用</w:t>
      </w:r>
      <w:r>
        <w:rPr>
          <w:rFonts w:ascii="微软雅黑" w:hAnsi="微软雅黑" w:eastAsia="微软雅黑" w:cs="Arial"/>
          <w:sz w:val="24"/>
          <w:szCs w:val="24"/>
        </w:rPr>
        <w:t>地址作为</w:t>
      </w:r>
      <w:r>
        <w:rPr>
          <w:rFonts w:hint="eastAsia" w:ascii="微软雅黑" w:hAnsi="微软雅黑" w:eastAsia="微软雅黑" w:cs="Arial"/>
          <w:sz w:val="24"/>
          <w:szCs w:val="24"/>
        </w:rPr>
        <w:t>AC管理</w:t>
      </w:r>
      <w:r>
        <w:rPr>
          <w:rFonts w:ascii="微软雅黑" w:hAnsi="微软雅黑" w:eastAsia="微软雅黑" w:cs="Arial"/>
          <w:sz w:val="24"/>
          <w:szCs w:val="24"/>
        </w:rPr>
        <w:t>地址</w:t>
      </w:r>
      <w:r>
        <w:rPr>
          <w:rFonts w:hint="eastAsia" w:ascii="微软雅黑" w:hAnsi="微软雅黑" w:eastAsia="微软雅黑" w:cs="Arial"/>
          <w:sz w:val="24"/>
          <w:szCs w:val="24"/>
        </w:rPr>
        <w:t>、</w:t>
      </w:r>
      <w:r>
        <w:rPr>
          <w:rFonts w:ascii="微软雅黑" w:hAnsi="微软雅黑" w:eastAsia="微软雅黑" w:cs="Arial"/>
          <w:sz w:val="24"/>
          <w:szCs w:val="24"/>
        </w:rPr>
        <w:t>第二</w:t>
      </w:r>
      <w:r>
        <w:rPr>
          <w:rFonts w:hint="eastAsia" w:ascii="微软雅黑" w:hAnsi="微软雅黑" w:eastAsia="微软雅黑" w:cs="Arial"/>
          <w:sz w:val="24"/>
          <w:szCs w:val="24"/>
        </w:rPr>
        <w:t>个可用</w:t>
      </w:r>
      <w:r>
        <w:rPr>
          <w:rFonts w:ascii="微软雅黑" w:hAnsi="微软雅黑" w:eastAsia="微软雅黑" w:cs="Arial"/>
          <w:sz w:val="24"/>
          <w:szCs w:val="24"/>
        </w:rPr>
        <w:t>地址作为</w:t>
      </w:r>
      <w:r>
        <w:rPr>
          <w:rFonts w:hint="eastAsia" w:ascii="微软雅黑" w:hAnsi="微软雅黑" w:eastAsia="微软雅黑" w:cs="Arial"/>
          <w:sz w:val="24"/>
          <w:szCs w:val="24"/>
        </w:rPr>
        <w:t>A</w:t>
      </w:r>
      <w:r>
        <w:rPr>
          <w:rFonts w:ascii="微软雅黑" w:hAnsi="微软雅黑" w:eastAsia="微软雅黑" w:cs="Arial"/>
          <w:sz w:val="24"/>
          <w:szCs w:val="24"/>
        </w:rPr>
        <w:t>P</w:t>
      </w:r>
      <w:r>
        <w:rPr>
          <w:rFonts w:hint="eastAsia" w:ascii="微软雅黑" w:hAnsi="微软雅黑" w:eastAsia="微软雅黑" w:cs="Arial"/>
          <w:sz w:val="24"/>
          <w:szCs w:val="24"/>
        </w:rPr>
        <w:t>管理</w:t>
      </w:r>
      <w:r>
        <w:rPr>
          <w:rFonts w:ascii="微软雅黑" w:hAnsi="微软雅黑" w:eastAsia="微软雅黑" w:cs="Arial"/>
          <w:sz w:val="24"/>
          <w:szCs w:val="24"/>
        </w:rPr>
        <w:t>地址</w:t>
      </w:r>
      <w:r>
        <w:rPr>
          <w:rFonts w:hint="eastAsia" w:ascii="微软雅黑" w:hAnsi="微软雅黑" w:eastAsia="微软雅黑" w:cs="Arial"/>
          <w:sz w:val="24"/>
          <w:szCs w:val="24"/>
        </w:rPr>
        <w:t>，AP二</w:t>
      </w:r>
      <w:r>
        <w:rPr>
          <w:rFonts w:ascii="微软雅黑" w:hAnsi="微软雅黑" w:eastAsia="微软雅黑" w:cs="Arial"/>
          <w:sz w:val="24"/>
          <w:szCs w:val="24"/>
        </w:rPr>
        <w:t>层</w:t>
      </w:r>
      <w:r>
        <w:rPr>
          <w:rFonts w:hint="eastAsia" w:ascii="微软雅黑" w:hAnsi="微软雅黑" w:eastAsia="微软雅黑" w:cs="Arial"/>
          <w:sz w:val="24"/>
          <w:szCs w:val="24"/>
        </w:rPr>
        <w:t>手</w:t>
      </w:r>
      <w:r>
        <w:rPr>
          <w:rFonts w:ascii="微软雅黑" w:hAnsi="微软雅黑" w:eastAsia="微软雅黑" w:cs="Arial"/>
          <w:sz w:val="24"/>
          <w:szCs w:val="24"/>
        </w:rPr>
        <w:t>工注册</w:t>
      </w:r>
      <w:r>
        <w:rPr>
          <w:rFonts w:hint="eastAsia" w:ascii="微软雅黑" w:hAnsi="微软雅黑" w:eastAsia="微软雅黑" w:cs="Arial"/>
          <w:sz w:val="24"/>
          <w:szCs w:val="24"/>
        </w:rPr>
        <w:t>。</w:t>
      </w:r>
    </w:p>
    <w:p>
      <w:pPr>
        <w:pStyle w:val="15"/>
        <w:numPr>
          <w:ilvl w:val="0"/>
          <w:numId w:val="15"/>
        </w:numPr>
        <w:ind w:left="0" w:firstLine="480"/>
        <w:rPr>
          <w:rFonts w:ascii="微软雅黑" w:hAnsi="微软雅黑" w:eastAsia="微软雅黑" w:cs="Arial"/>
          <w:sz w:val="24"/>
          <w:szCs w:val="24"/>
        </w:rPr>
      </w:pPr>
      <w:r>
        <w:rPr>
          <w:rFonts w:hint="eastAsia" w:ascii="微软雅黑" w:hAnsi="微软雅黑" w:eastAsia="微软雅黑" w:cs="Arial"/>
          <w:sz w:val="24"/>
          <w:szCs w:val="24"/>
        </w:rPr>
        <w:t xml:space="preserve">、配置一个SSID </w:t>
      </w:r>
      <w:r>
        <w:rPr>
          <w:rFonts w:ascii="微软雅黑" w:hAnsi="微软雅黑" w:eastAsia="微软雅黑" w:cs="Arial"/>
          <w:sz w:val="24"/>
          <w:szCs w:val="24"/>
        </w:rPr>
        <w:t>DCNXX</w:t>
      </w:r>
      <w:r>
        <w:rPr>
          <w:rFonts w:hint="eastAsia" w:ascii="微软雅黑" w:hAnsi="微软雅黑" w:eastAsia="微软雅黑" w:cs="Arial"/>
          <w:sz w:val="24"/>
          <w:szCs w:val="24"/>
        </w:rPr>
        <w:t>：</w:t>
      </w:r>
      <w:r>
        <w:rPr>
          <w:rFonts w:ascii="微软雅黑" w:hAnsi="微软雅黑" w:eastAsia="微软雅黑" w:cs="Arial"/>
          <w:sz w:val="24"/>
          <w:szCs w:val="24"/>
        </w:rPr>
        <w:t>DCNXX</w:t>
      </w:r>
      <w:r>
        <w:rPr>
          <w:rFonts w:hint="eastAsia" w:ascii="微软雅黑" w:hAnsi="微软雅黑" w:eastAsia="微软雅黑" w:cs="Arial"/>
          <w:sz w:val="24"/>
          <w:szCs w:val="24"/>
        </w:rPr>
        <w:t>中</w:t>
      </w:r>
      <w:r>
        <w:rPr>
          <w:rFonts w:ascii="微软雅黑" w:hAnsi="微软雅黑" w:eastAsia="微软雅黑" w:cs="Arial"/>
          <w:sz w:val="24"/>
          <w:szCs w:val="24"/>
        </w:rPr>
        <w:t>的</w:t>
      </w:r>
      <w:r>
        <w:rPr>
          <w:rFonts w:hint="eastAsia" w:ascii="微软雅黑" w:hAnsi="微软雅黑" w:eastAsia="微软雅黑" w:cs="Arial"/>
          <w:sz w:val="24"/>
          <w:szCs w:val="24"/>
        </w:rPr>
        <w:t>XX为赛</w:t>
      </w:r>
      <w:r>
        <w:rPr>
          <w:rFonts w:ascii="微软雅黑" w:hAnsi="微软雅黑" w:eastAsia="微软雅黑" w:cs="Arial"/>
          <w:sz w:val="24"/>
          <w:szCs w:val="24"/>
        </w:rPr>
        <w:t>位号</w:t>
      </w:r>
      <w:r>
        <w:rPr>
          <w:rFonts w:hint="eastAsia" w:ascii="微软雅黑" w:hAnsi="微软雅黑" w:eastAsia="微软雅黑" w:cs="Arial"/>
          <w:sz w:val="24"/>
          <w:szCs w:val="24"/>
        </w:rPr>
        <w:t>，</w:t>
      </w:r>
      <w:r>
        <w:rPr>
          <w:rFonts w:ascii="微软雅黑" w:hAnsi="微软雅黑" w:eastAsia="微软雅黑" w:cs="Arial"/>
          <w:sz w:val="24"/>
          <w:szCs w:val="24"/>
        </w:rPr>
        <w:t>访问</w:t>
      </w:r>
      <w:r>
        <w:rPr>
          <w:rFonts w:hint="eastAsia" w:ascii="微软雅黑" w:hAnsi="微软雅黑" w:eastAsia="微软雅黑" w:cs="Arial"/>
          <w:sz w:val="24"/>
          <w:szCs w:val="24"/>
        </w:rPr>
        <w:t>Internet</w:t>
      </w:r>
      <w:r>
        <w:rPr>
          <w:rFonts w:ascii="微软雅黑" w:hAnsi="微软雅黑" w:eastAsia="微软雅黑" w:cs="Arial"/>
          <w:sz w:val="24"/>
          <w:szCs w:val="24"/>
        </w:rPr>
        <w:t>业务，采用WPA-PSK</w:t>
      </w:r>
      <w:r>
        <w:rPr>
          <w:rFonts w:hint="eastAsia" w:ascii="微软雅黑" w:hAnsi="微软雅黑" w:eastAsia="微软雅黑" w:cs="Arial"/>
          <w:sz w:val="24"/>
          <w:szCs w:val="24"/>
        </w:rPr>
        <w:t>认证方式</w:t>
      </w:r>
      <w:r>
        <w:rPr>
          <w:rFonts w:ascii="微软雅黑" w:hAnsi="微软雅黑" w:eastAsia="微软雅黑" w:cs="Arial"/>
          <w:sz w:val="24"/>
          <w:szCs w:val="24"/>
        </w:rPr>
        <w:t>，</w:t>
      </w:r>
      <w:r>
        <w:rPr>
          <w:rFonts w:hint="eastAsia" w:ascii="微软雅黑" w:hAnsi="微软雅黑" w:eastAsia="微软雅黑" w:cs="Arial"/>
          <w:sz w:val="24"/>
          <w:szCs w:val="24"/>
        </w:rPr>
        <w:t>加密方式为WPA个人版，配置密钥为</w:t>
      </w:r>
      <w:r>
        <w:rPr>
          <w:rFonts w:ascii="微软雅黑" w:hAnsi="微软雅黑" w:eastAsia="微软雅黑" w:cs="Arial"/>
          <w:sz w:val="24"/>
          <w:szCs w:val="24"/>
        </w:rPr>
        <w:t>Dcn</w:t>
      </w:r>
      <w:r>
        <w:rPr>
          <w:rFonts w:hint="eastAsia" w:ascii="微软雅黑" w:hAnsi="微软雅黑" w:eastAsia="微软雅黑" w:cs="Arial"/>
          <w:sz w:val="24"/>
          <w:szCs w:val="24"/>
        </w:rPr>
        <w:t>20202020。</w:t>
      </w:r>
    </w:p>
    <w:p>
      <w:pPr>
        <w:pStyle w:val="15"/>
        <w:numPr>
          <w:ilvl w:val="0"/>
          <w:numId w:val="15"/>
        </w:numPr>
        <w:ind w:left="0" w:firstLine="480"/>
        <w:rPr>
          <w:rFonts w:ascii="微软雅黑" w:hAnsi="微软雅黑" w:eastAsia="微软雅黑" w:cs="Arial"/>
          <w:sz w:val="24"/>
          <w:szCs w:val="24"/>
        </w:rPr>
      </w:pPr>
      <w:r>
        <w:rPr>
          <w:rFonts w:hint="eastAsia" w:ascii="微软雅黑" w:hAnsi="微软雅黑" w:eastAsia="微软雅黑" w:cs="Arial"/>
          <w:sz w:val="24"/>
          <w:szCs w:val="24"/>
        </w:rPr>
        <w:t>、配置当AP上线，如果AC中储存的Image版本和AP的Image版本号不同时，会触发AP自动升级；配置AP发送向无线终端表明AP存在的帧时间间隔为1秒；配置AP失败状态超时时间及探测到的客户端状态超时时间都为2小时。</w:t>
      </w:r>
    </w:p>
    <w:p>
      <w:pPr>
        <w:pStyle w:val="15"/>
        <w:numPr>
          <w:ilvl w:val="0"/>
          <w:numId w:val="5"/>
        </w:numPr>
        <w:ind w:left="0" w:firstLine="0" w:firstLineChars="0"/>
        <w:jc w:val="left"/>
        <w:outlineLvl w:val="2"/>
        <w:rPr>
          <w:rFonts w:ascii="微软雅黑" w:hAnsi="微软雅黑" w:eastAsia="微软雅黑" w:cs="Arial"/>
          <w:b/>
          <w:sz w:val="28"/>
          <w:szCs w:val="28"/>
        </w:rPr>
      </w:pPr>
      <w:r>
        <w:rPr>
          <w:rFonts w:hint="eastAsia" w:ascii="微软雅黑" w:hAnsi="微软雅黑" w:eastAsia="微软雅黑" w:cs="Arial"/>
          <w:b/>
          <w:sz w:val="28"/>
          <w:szCs w:val="28"/>
        </w:rPr>
        <w:t>安全</w:t>
      </w:r>
      <w:r>
        <w:rPr>
          <w:rFonts w:ascii="微软雅黑" w:hAnsi="微软雅黑" w:eastAsia="微软雅黑" w:cs="Arial"/>
          <w:b/>
          <w:sz w:val="28"/>
          <w:szCs w:val="28"/>
        </w:rPr>
        <w:t>策略</w:t>
      </w:r>
      <w:r>
        <w:rPr>
          <w:rFonts w:hint="eastAsia" w:ascii="微软雅黑" w:hAnsi="微软雅黑" w:eastAsia="微软雅黑" w:cs="Arial"/>
          <w:b/>
          <w:sz w:val="28"/>
          <w:szCs w:val="28"/>
        </w:rPr>
        <w:t>配置</w:t>
      </w:r>
      <w:r>
        <w:rPr>
          <w:rFonts w:hint="eastAsia" w:ascii="微软雅黑" w:hAnsi="微软雅黑" w:eastAsia="微软雅黑"/>
          <w:b/>
          <w:sz w:val="28"/>
          <w:szCs w:val="28"/>
        </w:rPr>
        <w:t>（50分）</w:t>
      </w:r>
    </w:p>
    <w:p>
      <w:pPr>
        <w:pStyle w:val="15"/>
        <w:numPr>
          <w:ilvl w:val="0"/>
          <w:numId w:val="16"/>
        </w:numPr>
        <w:ind w:left="0" w:firstLine="480"/>
        <w:rPr>
          <w:rFonts w:ascii="微软雅黑" w:hAnsi="微软雅黑" w:eastAsia="微软雅黑" w:cs="Arial"/>
          <w:sz w:val="24"/>
          <w:szCs w:val="24"/>
        </w:rPr>
      </w:pPr>
      <w:r>
        <w:rPr>
          <w:rFonts w:hint="eastAsia" w:ascii="微软雅黑" w:hAnsi="微软雅黑" w:eastAsia="微软雅黑" w:cs="Arial"/>
          <w:sz w:val="24"/>
          <w:szCs w:val="24"/>
        </w:rPr>
        <w:t>、根据题目</w:t>
      </w:r>
      <w:r>
        <w:rPr>
          <w:rFonts w:ascii="微软雅黑" w:hAnsi="微软雅黑" w:eastAsia="微软雅黑" w:cs="Arial"/>
          <w:sz w:val="24"/>
          <w:szCs w:val="24"/>
        </w:rPr>
        <w:t>要求</w:t>
      </w:r>
      <w:r>
        <w:rPr>
          <w:rFonts w:hint="eastAsia" w:ascii="微软雅黑" w:hAnsi="微软雅黑" w:eastAsia="微软雅黑" w:cs="Arial"/>
          <w:sz w:val="24"/>
          <w:szCs w:val="24"/>
        </w:rPr>
        <w:t>配置集团防火墙、广东办事处</w:t>
      </w:r>
      <w:r>
        <w:rPr>
          <w:rFonts w:ascii="微软雅黑" w:hAnsi="微软雅黑" w:eastAsia="微软雅黑" w:cs="Arial"/>
          <w:sz w:val="24"/>
          <w:szCs w:val="24"/>
        </w:rPr>
        <w:t>防火墙</w:t>
      </w:r>
      <w:r>
        <w:rPr>
          <w:rFonts w:hint="eastAsia" w:ascii="微软雅黑" w:hAnsi="微软雅黑" w:eastAsia="微软雅黑" w:cs="Arial"/>
          <w:sz w:val="24"/>
          <w:szCs w:val="24"/>
        </w:rPr>
        <w:t>相</w:t>
      </w:r>
      <w:r>
        <w:rPr>
          <w:rFonts w:ascii="微软雅黑" w:hAnsi="微软雅黑" w:eastAsia="微软雅黑" w:cs="Arial"/>
          <w:sz w:val="24"/>
          <w:szCs w:val="24"/>
        </w:rPr>
        <w:t>应的</w:t>
      </w:r>
      <w:r>
        <w:rPr>
          <w:rFonts w:hint="eastAsia" w:ascii="微软雅黑" w:hAnsi="微软雅黑" w:eastAsia="微软雅黑" w:cs="Arial"/>
          <w:sz w:val="24"/>
          <w:szCs w:val="24"/>
        </w:rPr>
        <w:t>业务</w:t>
      </w:r>
      <w:r>
        <w:rPr>
          <w:rFonts w:ascii="微软雅黑" w:hAnsi="微软雅黑" w:eastAsia="微软雅黑" w:cs="Arial"/>
          <w:sz w:val="24"/>
          <w:szCs w:val="24"/>
        </w:rPr>
        <w:t>安全</w:t>
      </w:r>
      <w:r>
        <w:rPr>
          <w:rFonts w:hint="eastAsia" w:ascii="微软雅黑" w:hAnsi="微软雅黑" w:eastAsia="微软雅黑" w:cs="Arial"/>
          <w:sz w:val="24"/>
          <w:szCs w:val="24"/>
        </w:rPr>
        <w:t>域、</w:t>
      </w:r>
      <w:r>
        <w:rPr>
          <w:rFonts w:ascii="微软雅黑" w:hAnsi="微软雅黑" w:eastAsia="微软雅黑" w:cs="Arial"/>
          <w:sz w:val="24"/>
          <w:szCs w:val="24"/>
        </w:rPr>
        <w:t>业务接口</w:t>
      </w:r>
      <w:r>
        <w:rPr>
          <w:rFonts w:hint="eastAsia" w:ascii="微软雅黑" w:hAnsi="微软雅黑" w:eastAsia="微软雅黑" w:cs="Arial"/>
          <w:sz w:val="24"/>
          <w:szCs w:val="24"/>
        </w:rPr>
        <w:t>；限制集团防火墙只允许集团营销业务、分公司无线业务、广东办事处营销业务访问Internet业务；</w:t>
      </w:r>
      <w:r>
        <w:rPr>
          <w:rFonts w:ascii="微软雅黑" w:hAnsi="微软雅黑" w:eastAsia="微软雅黑" w:cs="Arial"/>
          <w:sz w:val="24"/>
          <w:szCs w:val="24"/>
        </w:rPr>
        <w:t>限制</w:t>
      </w:r>
      <w:r>
        <w:rPr>
          <w:rFonts w:hint="eastAsia" w:ascii="微软雅黑" w:hAnsi="微软雅黑" w:eastAsia="微软雅黑" w:cs="Arial"/>
          <w:sz w:val="24"/>
          <w:szCs w:val="24"/>
        </w:rPr>
        <w:t>广东办事处营销业务</w:t>
      </w:r>
      <w:r>
        <w:rPr>
          <w:rFonts w:ascii="微软雅黑" w:hAnsi="微软雅黑" w:eastAsia="微软雅黑" w:cs="Arial"/>
          <w:sz w:val="24"/>
          <w:szCs w:val="24"/>
        </w:rPr>
        <w:t>网段</w:t>
      </w:r>
      <w:r>
        <w:rPr>
          <w:rFonts w:hint="eastAsia" w:ascii="微软雅黑" w:hAnsi="微软雅黑" w:eastAsia="微软雅黑" w:cs="Arial"/>
          <w:sz w:val="24"/>
          <w:szCs w:val="24"/>
        </w:rPr>
        <w:t>只</w:t>
      </w:r>
      <w:r>
        <w:rPr>
          <w:rFonts w:ascii="微软雅黑" w:hAnsi="微软雅黑" w:eastAsia="微软雅黑" w:cs="Arial"/>
          <w:sz w:val="24"/>
          <w:szCs w:val="24"/>
        </w:rPr>
        <w:t>可以</w:t>
      </w:r>
      <w:r>
        <w:rPr>
          <w:rFonts w:hint="eastAsia" w:ascii="微软雅黑" w:hAnsi="微软雅黑" w:eastAsia="微软雅黑" w:cs="Arial"/>
          <w:sz w:val="24"/>
          <w:szCs w:val="24"/>
        </w:rPr>
        <w:t>访问Internet业务、</w:t>
      </w:r>
      <w:r>
        <w:rPr>
          <w:rFonts w:ascii="微软雅黑" w:hAnsi="微软雅黑" w:eastAsia="微软雅黑" w:cs="Arial"/>
          <w:sz w:val="24"/>
          <w:szCs w:val="24"/>
        </w:rPr>
        <w:t>产品</w:t>
      </w:r>
      <w:r>
        <w:rPr>
          <w:rFonts w:hint="eastAsia" w:ascii="微软雅黑" w:hAnsi="微软雅黑" w:eastAsia="微软雅黑" w:cs="Arial"/>
          <w:sz w:val="24"/>
          <w:szCs w:val="24"/>
        </w:rPr>
        <w:t>业务</w:t>
      </w:r>
      <w:r>
        <w:rPr>
          <w:rFonts w:ascii="微软雅黑" w:hAnsi="微软雅黑" w:eastAsia="微软雅黑" w:cs="Arial"/>
          <w:sz w:val="24"/>
          <w:szCs w:val="24"/>
        </w:rPr>
        <w:t>网段</w:t>
      </w:r>
      <w:r>
        <w:rPr>
          <w:rFonts w:hint="eastAsia" w:ascii="微软雅黑" w:hAnsi="微软雅黑" w:eastAsia="微软雅黑" w:cs="Arial"/>
          <w:sz w:val="24"/>
          <w:szCs w:val="24"/>
        </w:rPr>
        <w:t>只可以与集团</w:t>
      </w:r>
      <w:r>
        <w:rPr>
          <w:rFonts w:ascii="微软雅黑" w:hAnsi="微软雅黑" w:eastAsia="微软雅黑" w:cs="Arial"/>
          <w:sz w:val="24"/>
          <w:szCs w:val="24"/>
        </w:rPr>
        <w:t>产品网段https</w:t>
      </w:r>
      <w:r>
        <w:rPr>
          <w:rFonts w:hint="eastAsia" w:ascii="微软雅黑" w:hAnsi="微软雅黑" w:eastAsia="微软雅黑" w:cs="Arial"/>
          <w:sz w:val="24"/>
          <w:szCs w:val="24"/>
        </w:rPr>
        <w:t>、my</w:t>
      </w:r>
      <w:r>
        <w:rPr>
          <w:rFonts w:ascii="微软雅黑" w:hAnsi="微软雅黑" w:eastAsia="微软雅黑" w:cs="Arial"/>
          <w:sz w:val="24"/>
          <w:szCs w:val="24"/>
        </w:rPr>
        <w:t>sql</w:t>
      </w:r>
      <w:r>
        <w:rPr>
          <w:rFonts w:hint="eastAsia" w:ascii="微软雅黑" w:hAnsi="微软雅黑" w:eastAsia="微软雅黑" w:cs="Arial"/>
          <w:sz w:val="24"/>
          <w:szCs w:val="24"/>
        </w:rPr>
        <w:t>数据库类型业务间</w:t>
      </w:r>
      <w:r>
        <w:rPr>
          <w:rFonts w:ascii="微软雅黑" w:hAnsi="微软雅黑" w:eastAsia="微软雅黑" w:cs="Arial"/>
          <w:sz w:val="24"/>
          <w:szCs w:val="24"/>
        </w:rPr>
        <w:t>互访</w:t>
      </w:r>
      <w:r>
        <w:rPr>
          <w:rFonts w:hint="eastAsia" w:ascii="微软雅黑" w:hAnsi="微软雅黑" w:eastAsia="微软雅黑" w:cs="Arial"/>
          <w:sz w:val="24"/>
          <w:szCs w:val="24"/>
        </w:rPr>
        <w:t>；集团所</w:t>
      </w:r>
      <w:r>
        <w:rPr>
          <w:rFonts w:ascii="微软雅黑" w:hAnsi="微软雅黑" w:eastAsia="微软雅黑" w:cs="Arial"/>
          <w:sz w:val="24"/>
          <w:szCs w:val="24"/>
        </w:rPr>
        <w:t>有业务网段均可以与</w:t>
      </w:r>
      <w:r>
        <w:rPr>
          <w:rFonts w:hint="eastAsia" w:ascii="微软雅黑" w:hAnsi="微软雅黑" w:eastAsia="微软雅黑" w:cs="Arial"/>
          <w:sz w:val="24"/>
          <w:szCs w:val="24"/>
        </w:rPr>
        <w:t>广东办事处业务</w:t>
      </w:r>
      <w:r>
        <w:rPr>
          <w:rFonts w:ascii="微软雅黑" w:hAnsi="微软雅黑" w:eastAsia="微软雅黑" w:cs="Arial"/>
          <w:sz w:val="24"/>
          <w:szCs w:val="24"/>
        </w:rPr>
        <w:t>网</w:t>
      </w:r>
      <w:r>
        <w:rPr>
          <w:rFonts w:hint="eastAsia" w:ascii="微软雅黑" w:hAnsi="微软雅黑" w:eastAsia="微软雅黑" w:cs="Arial"/>
          <w:sz w:val="24"/>
          <w:szCs w:val="24"/>
        </w:rPr>
        <w:t>段双</w:t>
      </w:r>
      <w:r>
        <w:rPr>
          <w:rFonts w:ascii="微软雅黑" w:hAnsi="微软雅黑" w:eastAsia="微软雅黑" w:cs="Arial"/>
          <w:sz w:val="24"/>
          <w:szCs w:val="24"/>
        </w:rPr>
        <w:t>向互</w:t>
      </w:r>
      <w:r>
        <w:rPr>
          <w:rFonts w:hint="eastAsia" w:ascii="微软雅黑" w:hAnsi="微软雅黑" w:eastAsia="微软雅黑" w:cs="Arial"/>
          <w:sz w:val="24"/>
          <w:szCs w:val="24"/>
        </w:rPr>
        <w:t>ping，方便</w:t>
      </w:r>
      <w:r>
        <w:rPr>
          <w:rFonts w:ascii="微软雅黑" w:hAnsi="微软雅黑" w:eastAsia="微软雅黑" w:cs="Arial"/>
          <w:sz w:val="24"/>
          <w:szCs w:val="24"/>
        </w:rPr>
        <w:t>网络连通性测试与</w:t>
      </w:r>
      <w:r>
        <w:rPr>
          <w:rFonts w:hint="eastAsia" w:ascii="微软雅黑" w:hAnsi="微软雅黑" w:eastAsia="微软雅黑" w:cs="Arial"/>
          <w:sz w:val="24"/>
          <w:szCs w:val="24"/>
        </w:rPr>
        <w:t>排</w:t>
      </w:r>
      <w:r>
        <w:rPr>
          <w:rFonts w:ascii="微软雅黑" w:hAnsi="微软雅黑" w:eastAsia="微软雅黑" w:cs="Arial"/>
          <w:sz w:val="24"/>
          <w:szCs w:val="24"/>
        </w:rPr>
        <w:t>障</w:t>
      </w:r>
      <w:r>
        <w:rPr>
          <w:rFonts w:hint="eastAsia" w:ascii="微软雅黑" w:hAnsi="微软雅黑" w:eastAsia="微软雅黑" w:cs="Arial"/>
          <w:sz w:val="24"/>
          <w:szCs w:val="24"/>
        </w:rPr>
        <w:t>。</w:t>
      </w:r>
    </w:p>
    <w:p>
      <w:pPr>
        <w:pStyle w:val="15"/>
        <w:numPr>
          <w:ilvl w:val="0"/>
          <w:numId w:val="16"/>
        </w:numPr>
        <w:ind w:left="0" w:firstLine="480"/>
        <w:rPr>
          <w:rFonts w:ascii="微软雅黑" w:hAnsi="微软雅黑" w:eastAsia="微软雅黑" w:cs="Arial"/>
          <w:sz w:val="24"/>
          <w:szCs w:val="24"/>
        </w:rPr>
      </w:pPr>
      <w:r>
        <w:rPr>
          <w:rFonts w:hint="eastAsia" w:ascii="微软雅黑" w:hAnsi="微软雅黑" w:eastAsia="微软雅黑" w:cs="Arial"/>
          <w:sz w:val="24"/>
          <w:szCs w:val="24"/>
        </w:rPr>
        <w:t>、集团防火墙与广东办事处</w:t>
      </w:r>
      <w:r>
        <w:rPr>
          <w:rFonts w:ascii="微软雅黑" w:hAnsi="微软雅黑" w:eastAsia="微软雅黑" w:cs="Arial"/>
          <w:sz w:val="24"/>
          <w:szCs w:val="24"/>
        </w:rPr>
        <w:t>防火墙</w:t>
      </w:r>
      <w:r>
        <w:rPr>
          <w:rFonts w:hint="eastAsia" w:ascii="微软雅黑" w:hAnsi="微软雅黑" w:eastAsia="微软雅黑" w:cs="Arial"/>
          <w:sz w:val="24"/>
          <w:szCs w:val="24"/>
        </w:rPr>
        <w:t>之间使用环回</w:t>
      </w:r>
      <w:r>
        <w:rPr>
          <w:rFonts w:ascii="微软雅黑" w:hAnsi="微软雅黑" w:eastAsia="微软雅黑" w:cs="Arial"/>
          <w:sz w:val="24"/>
          <w:szCs w:val="24"/>
        </w:rPr>
        <w:t>地址</w:t>
      </w:r>
      <w:r>
        <w:rPr>
          <w:rFonts w:hint="eastAsia" w:ascii="微软雅黑" w:hAnsi="微软雅黑" w:eastAsia="微软雅黑" w:cs="Arial"/>
          <w:sz w:val="24"/>
          <w:szCs w:val="24"/>
        </w:rPr>
        <w:t>建立</w:t>
      </w:r>
      <w:r>
        <w:rPr>
          <w:rFonts w:ascii="微软雅黑" w:hAnsi="微软雅黑" w:eastAsia="微软雅黑" w:cs="Arial"/>
          <w:sz w:val="24"/>
          <w:szCs w:val="24"/>
        </w:rPr>
        <w:t>IPSEC</w:t>
      </w:r>
      <w:r>
        <w:rPr>
          <w:rFonts w:hint="eastAsia" w:ascii="微软雅黑" w:hAnsi="微软雅黑" w:eastAsia="微软雅黑" w:cs="Arial"/>
          <w:sz w:val="24"/>
          <w:szCs w:val="24"/>
        </w:rPr>
        <w:t>隧道，实现广东办事处营销业务</w:t>
      </w:r>
      <w:r>
        <w:rPr>
          <w:rFonts w:ascii="微软雅黑" w:hAnsi="微软雅黑" w:eastAsia="微软雅黑" w:cs="Arial"/>
          <w:sz w:val="24"/>
          <w:szCs w:val="24"/>
        </w:rPr>
        <w:t>网段</w:t>
      </w:r>
      <w:r>
        <w:rPr>
          <w:rFonts w:hint="eastAsia" w:ascii="微软雅黑" w:hAnsi="微软雅黑" w:eastAsia="微软雅黑" w:cs="Arial"/>
          <w:sz w:val="24"/>
          <w:szCs w:val="24"/>
        </w:rPr>
        <w:t>与托管在运营商机房172.</w:t>
      </w:r>
      <w:r>
        <w:rPr>
          <w:rFonts w:ascii="微软雅黑" w:hAnsi="微软雅黑" w:eastAsia="微软雅黑" w:cs="Arial"/>
          <w:sz w:val="24"/>
          <w:szCs w:val="24"/>
        </w:rPr>
        <w:t>4</w:t>
      </w:r>
      <w:r>
        <w:rPr>
          <w:rFonts w:hint="eastAsia" w:ascii="微软雅黑" w:hAnsi="微软雅黑" w:eastAsia="微软雅黑" w:cs="Arial"/>
          <w:sz w:val="24"/>
          <w:szCs w:val="24"/>
        </w:rPr>
        <w:t>0.254.254业务优先通过逻辑隧道进行转发；当</w:t>
      </w:r>
      <w:r>
        <w:rPr>
          <w:rFonts w:ascii="微软雅黑" w:hAnsi="微软雅黑" w:eastAsia="微软雅黑" w:cs="Arial"/>
          <w:sz w:val="24"/>
          <w:szCs w:val="24"/>
        </w:rPr>
        <w:t>IPSEC</w:t>
      </w:r>
      <w:r>
        <w:rPr>
          <w:rFonts w:hint="eastAsia" w:ascii="微软雅黑" w:hAnsi="微软雅黑" w:eastAsia="微软雅黑" w:cs="Arial"/>
          <w:sz w:val="24"/>
          <w:szCs w:val="24"/>
        </w:rPr>
        <w:t>隧道异常时，再通过</w:t>
      </w:r>
      <w:r>
        <w:rPr>
          <w:rFonts w:ascii="微软雅黑" w:hAnsi="微软雅黑" w:eastAsia="微软雅黑" w:cs="Arial"/>
          <w:sz w:val="24"/>
          <w:szCs w:val="24"/>
        </w:rPr>
        <w:t>FW-1_RT</w:t>
      </w:r>
      <w:r>
        <w:rPr>
          <w:rFonts w:hint="eastAsia" w:ascii="微软雅黑" w:hAnsi="微软雅黑" w:eastAsia="微软雅黑" w:cs="Arial"/>
          <w:sz w:val="24"/>
          <w:szCs w:val="24"/>
        </w:rPr>
        <w:t>-</w:t>
      </w:r>
      <w:r>
        <w:rPr>
          <w:rFonts w:ascii="微软雅黑" w:hAnsi="微软雅黑" w:eastAsia="微软雅黑" w:cs="Arial"/>
          <w:sz w:val="24"/>
          <w:szCs w:val="24"/>
        </w:rPr>
        <w:t>1_FW-</w:t>
      </w:r>
      <w:r>
        <w:rPr>
          <w:rFonts w:hint="eastAsia" w:ascii="微软雅黑" w:hAnsi="微软雅黑" w:eastAsia="微软雅黑" w:cs="Arial"/>
          <w:sz w:val="24"/>
          <w:szCs w:val="24"/>
        </w:rPr>
        <w:t>2间链路转发。</w:t>
      </w:r>
    </w:p>
    <w:p>
      <w:pPr>
        <w:pStyle w:val="15"/>
        <w:numPr>
          <w:ilvl w:val="0"/>
          <w:numId w:val="16"/>
        </w:numPr>
        <w:ind w:left="0" w:firstLine="480"/>
        <w:rPr>
          <w:rFonts w:ascii="微软雅黑" w:hAnsi="微软雅黑" w:eastAsia="微软雅黑" w:cs="Arial"/>
          <w:sz w:val="24"/>
          <w:szCs w:val="24"/>
        </w:rPr>
      </w:pPr>
      <w:r>
        <w:rPr>
          <w:rFonts w:hint="eastAsia" w:ascii="微软雅黑" w:hAnsi="微软雅黑" w:eastAsia="微软雅黑" w:cs="Arial"/>
          <w:sz w:val="24"/>
          <w:szCs w:val="24"/>
        </w:rPr>
        <w:t>、在集团防火墙配置网络地址转换，公网N</w:t>
      </w:r>
      <w:r>
        <w:rPr>
          <w:rFonts w:ascii="微软雅黑" w:hAnsi="微软雅黑" w:eastAsia="微软雅黑" w:cs="Arial"/>
          <w:sz w:val="24"/>
          <w:szCs w:val="24"/>
        </w:rPr>
        <w:t>AT</w:t>
      </w:r>
      <w:r>
        <w:rPr>
          <w:rFonts w:hint="eastAsia" w:ascii="微软雅黑" w:hAnsi="微软雅黑" w:eastAsia="微软雅黑" w:cs="Arial"/>
          <w:sz w:val="24"/>
          <w:szCs w:val="24"/>
        </w:rPr>
        <w:t>地址池为：202.40.21.</w:t>
      </w:r>
      <w:r>
        <w:rPr>
          <w:rFonts w:ascii="微软雅黑" w:hAnsi="微软雅黑" w:eastAsia="微软雅黑" w:cs="Arial"/>
          <w:sz w:val="24"/>
          <w:szCs w:val="24"/>
        </w:rPr>
        <w:t>0</w:t>
      </w:r>
      <w:r>
        <w:rPr>
          <w:rFonts w:hint="eastAsia" w:ascii="微软雅黑" w:hAnsi="微软雅黑" w:eastAsia="微软雅黑" w:cs="Arial"/>
          <w:sz w:val="24"/>
          <w:szCs w:val="24"/>
        </w:rPr>
        <w:t>/28，保证每一个源</w:t>
      </w:r>
      <w:r>
        <w:rPr>
          <w:rFonts w:ascii="微软雅黑" w:hAnsi="微软雅黑" w:eastAsia="微软雅黑" w:cs="Arial"/>
          <w:sz w:val="24"/>
          <w:szCs w:val="24"/>
        </w:rPr>
        <w:t>IP</w:t>
      </w:r>
      <w:r>
        <w:rPr>
          <w:rFonts w:hint="eastAsia" w:ascii="微软雅黑" w:hAnsi="微软雅黑" w:eastAsia="微软雅黑" w:cs="Arial"/>
          <w:sz w:val="24"/>
          <w:szCs w:val="24"/>
        </w:rPr>
        <w:t>产生的所有会话将被映射到同一个固定的</w:t>
      </w:r>
      <w:r>
        <w:rPr>
          <w:rFonts w:ascii="微软雅黑" w:hAnsi="微软雅黑" w:eastAsia="微软雅黑" w:cs="Arial"/>
          <w:sz w:val="24"/>
          <w:szCs w:val="24"/>
        </w:rPr>
        <w:t>IP</w:t>
      </w:r>
      <w:r>
        <w:rPr>
          <w:rFonts w:hint="eastAsia" w:ascii="微软雅黑" w:hAnsi="微软雅黑" w:eastAsia="微软雅黑" w:cs="Arial"/>
          <w:sz w:val="24"/>
          <w:szCs w:val="24"/>
        </w:rPr>
        <w:t>地址，</w:t>
      </w:r>
      <w:r>
        <w:rPr>
          <w:rFonts w:ascii="微软雅黑" w:hAnsi="微软雅黑" w:eastAsia="微软雅黑" w:cs="Arial"/>
          <w:sz w:val="24"/>
          <w:szCs w:val="24"/>
        </w:rPr>
        <w:t>当有流量匹配</w:t>
      </w:r>
      <w:r>
        <w:rPr>
          <w:rFonts w:hint="eastAsia" w:ascii="微软雅黑" w:hAnsi="微软雅黑" w:eastAsia="微软雅黑" w:cs="Arial"/>
          <w:sz w:val="24"/>
          <w:szCs w:val="24"/>
        </w:rPr>
        <w:t>本</w:t>
      </w:r>
      <w:r>
        <w:rPr>
          <w:rFonts w:ascii="微软雅黑" w:hAnsi="微软雅黑" w:eastAsia="微软雅黑" w:cs="Arial"/>
          <w:sz w:val="24"/>
          <w:szCs w:val="24"/>
        </w:rPr>
        <w:t>地址转换规则时产生日志信息</w:t>
      </w:r>
      <w:r>
        <w:rPr>
          <w:rFonts w:hint="eastAsia" w:ascii="微软雅黑" w:hAnsi="微软雅黑" w:eastAsia="微软雅黑" w:cs="Arial"/>
          <w:sz w:val="24"/>
          <w:szCs w:val="24"/>
        </w:rPr>
        <w:t>，将匹配的日志发送至</w:t>
      </w:r>
      <w:r>
        <w:rPr>
          <w:rFonts w:ascii="微软雅黑" w:hAnsi="微软雅黑" w:eastAsia="微软雅黑" w:cs="Arial"/>
          <w:sz w:val="24"/>
          <w:szCs w:val="24"/>
        </w:rPr>
        <w:t>10.40.</w:t>
      </w:r>
      <w:r>
        <w:rPr>
          <w:rFonts w:hint="eastAsia" w:ascii="微软雅黑" w:hAnsi="微软雅黑" w:eastAsia="微软雅黑" w:cs="Arial"/>
          <w:sz w:val="24"/>
          <w:szCs w:val="24"/>
        </w:rPr>
        <w:t>1</w:t>
      </w:r>
      <w:r>
        <w:rPr>
          <w:rFonts w:ascii="微软雅黑" w:hAnsi="微软雅黑" w:eastAsia="微软雅黑" w:cs="Arial"/>
          <w:sz w:val="24"/>
          <w:szCs w:val="24"/>
        </w:rPr>
        <w:t>0.</w:t>
      </w:r>
      <w:r>
        <w:rPr>
          <w:rFonts w:hint="eastAsia" w:ascii="微软雅黑" w:hAnsi="微软雅黑" w:eastAsia="微软雅黑" w:cs="Arial"/>
          <w:sz w:val="24"/>
          <w:szCs w:val="24"/>
        </w:rPr>
        <w:t>120。</w:t>
      </w:r>
    </w:p>
    <w:p>
      <w:pPr>
        <w:pStyle w:val="15"/>
        <w:numPr>
          <w:ilvl w:val="0"/>
          <w:numId w:val="5"/>
        </w:numPr>
        <w:ind w:left="0" w:firstLine="0" w:firstLineChars="0"/>
        <w:jc w:val="left"/>
        <w:outlineLvl w:val="2"/>
        <w:rPr>
          <w:rFonts w:ascii="微软雅黑" w:hAnsi="微软雅黑" w:eastAsia="微软雅黑" w:cs="Arial"/>
          <w:b/>
          <w:sz w:val="28"/>
          <w:szCs w:val="28"/>
        </w:rPr>
      </w:pPr>
      <w:r>
        <w:rPr>
          <w:rFonts w:hint="eastAsia" w:ascii="微软雅黑" w:hAnsi="微软雅黑" w:eastAsia="微软雅黑" w:cs="Arial"/>
          <w:b/>
          <w:sz w:val="28"/>
          <w:szCs w:val="28"/>
        </w:rPr>
        <w:t>广域网业务</w:t>
      </w:r>
      <w:r>
        <w:rPr>
          <w:rFonts w:ascii="微软雅黑" w:hAnsi="微软雅黑" w:eastAsia="微软雅黑" w:cs="Arial"/>
          <w:b/>
          <w:sz w:val="28"/>
          <w:szCs w:val="28"/>
        </w:rPr>
        <w:t>选路</w:t>
      </w:r>
      <w:r>
        <w:rPr>
          <w:rFonts w:hint="eastAsia" w:ascii="微软雅黑" w:hAnsi="微软雅黑" w:eastAsia="微软雅黑"/>
          <w:b/>
          <w:sz w:val="28"/>
          <w:szCs w:val="28"/>
        </w:rPr>
        <w:t>（60分）</w:t>
      </w:r>
    </w:p>
    <w:p>
      <w:pPr>
        <w:pStyle w:val="15"/>
        <w:numPr>
          <w:ilvl w:val="0"/>
          <w:numId w:val="17"/>
        </w:numPr>
        <w:ind w:left="0" w:firstLine="480"/>
        <w:rPr>
          <w:rFonts w:ascii="微软雅黑" w:hAnsi="微软雅黑" w:eastAsia="微软雅黑" w:cs="Arial"/>
          <w:sz w:val="24"/>
          <w:szCs w:val="24"/>
        </w:rPr>
      </w:pPr>
      <w:r>
        <w:rPr>
          <w:rFonts w:hint="eastAsia" w:ascii="微软雅黑" w:hAnsi="微软雅黑" w:eastAsia="微软雅黑" w:cs="Arial"/>
          <w:sz w:val="24"/>
          <w:szCs w:val="24"/>
        </w:rPr>
        <w:t>、考虑到从集团到分公司共有三条链路，且其带宽不一样，集团法务业务网段与分公司法务业务网段互访只允许在集团路由器</w:t>
      </w:r>
      <w:r>
        <w:rPr>
          <w:rFonts w:ascii="微软雅黑" w:hAnsi="微软雅黑" w:eastAsia="微软雅黑" w:cs="Arial"/>
          <w:sz w:val="24"/>
          <w:szCs w:val="24"/>
        </w:rPr>
        <w:t>S0/1</w:t>
      </w:r>
      <w:r>
        <w:rPr>
          <w:rFonts w:hint="eastAsia" w:ascii="微软雅黑" w:hAnsi="微软雅黑" w:eastAsia="微软雅黑" w:cs="Arial"/>
          <w:sz w:val="24"/>
          <w:szCs w:val="24"/>
        </w:rPr>
        <w:t>与分公司路由器</w:t>
      </w:r>
      <w:r>
        <w:rPr>
          <w:rFonts w:ascii="微软雅黑" w:hAnsi="微软雅黑" w:eastAsia="微软雅黑" w:cs="Arial"/>
          <w:sz w:val="24"/>
          <w:szCs w:val="24"/>
        </w:rPr>
        <w:t>S0/</w:t>
      </w:r>
      <w:r>
        <w:rPr>
          <w:rFonts w:hint="eastAsia" w:ascii="微软雅黑" w:hAnsi="微软雅黑" w:eastAsia="微软雅黑" w:cs="Arial"/>
          <w:sz w:val="24"/>
          <w:szCs w:val="24"/>
        </w:rPr>
        <w:t>2专线间转发；集团人力业务网段与分公司人力业务网段互访只允许在集团路由器</w:t>
      </w:r>
      <w:r>
        <w:rPr>
          <w:rFonts w:ascii="微软雅黑" w:hAnsi="微软雅黑" w:eastAsia="微软雅黑" w:cs="Arial"/>
          <w:sz w:val="24"/>
          <w:szCs w:val="24"/>
        </w:rPr>
        <w:t>S0/</w:t>
      </w:r>
      <w:r>
        <w:rPr>
          <w:rFonts w:hint="eastAsia" w:ascii="微软雅黑" w:hAnsi="微软雅黑" w:eastAsia="微软雅黑" w:cs="Arial"/>
          <w:sz w:val="24"/>
          <w:szCs w:val="24"/>
        </w:rPr>
        <w:t>2与分公司路由器</w:t>
      </w:r>
      <w:r>
        <w:rPr>
          <w:rFonts w:ascii="微软雅黑" w:hAnsi="微软雅黑" w:eastAsia="微软雅黑" w:cs="Arial"/>
          <w:sz w:val="24"/>
          <w:szCs w:val="24"/>
        </w:rPr>
        <w:t>S0/</w:t>
      </w:r>
      <w:r>
        <w:rPr>
          <w:rFonts w:hint="eastAsia" w:ascii="微软雅黑" w:hAnsi="微软雅黑" w:eastAsia="微软雅黑" w:cs="Arial"/>
          <w:sz w:val="24"/>
          <w:szCs w:val="24"/>
        </w:rPr>
        <w:t xml:space="preserve">1专线间转发；集团产品业务网段与分公司产品业务网段互访、分公司SSID </w:t>
      </w:r>
      <w:r>
        <w:rPr>
          <w:rFonts w:ascii="微软雅黑" w:hAnsi="微软雅黑" w:eastAsia="微软雅黑" w:cs="Arial"/>
          <w:sz w:val="24"/>
          <w:szCs w:val="24"/>
        </w:rPr>
        <w:t>DCNXX</w:t>
      </w:r>
      <w:r>
        <w:rPr>
          <w:rFonts w:hint="eastAsia" w:ascii="微软雅黑" w:hAnsi="微软雅黑" w:eastAsia="微软雅黑" w:cs="Arial"/>
          <w:sz w:val="24"/>
          <w:szCs w:val="24"/>
        </w:rPr>
        <w:t>与Internet</w:t>
      </w:r>
      <w:r>
        <w:rPr>
          <w:rFonts w:ascii="微软雅黑" w:hAnsi="微软雅黑" w:eastAsia="微软雅黑" w:cs="Arial"/>
          <w:sz w:val="24"/>
          <w:szCs w:val="24"/>
        </w:rPr>
        <w:t>业务</w:t>
      </w:r>
      <w:r>
        <w:rPr>
          <w:rFonts w:hint="eastAsia" w:ascii="微软雅黑" w:hAnsi="微软雅黑" w:eastAsia="微软雅黑" w:cs="Arial"/>
          <w:sz w:val="24"/>
          <w:szCs w:val="24"/>
        </w:rPr>
        <w:t>互访只允许在集团路由器与分公司路由器以太网专线间转发，同时以太网专线链路还作为集团法务业务网段与分公司法务业务网段互访、集团人力业务网段与分公司人力业务网段互访备用链路。根据以上需求，在路由</w:t>
      </w:r>
      <w:r>
        <w:rPr>
          <w:rFonts w:ascii="微软雅黑" w:hAnsi="微软雅黑" w:eastAsia="微软雅黑" w:cs="Arial"/>
          <w:sz w:val="24"/>
          <w:szCs w:val="24"/>
        </w:rPr>
        <w:t>器</w:t>
      </w:r>
      <w:r>
        <w:rPr>
          <w:rFonts w:hint="eastAsia" w:ascii="微软雅黑" w:hAnsi="微软雅黑" w:eastAsia="微软雅黑" w:cs="Arial"/>
          <w:sz w:val="24"/>
          <w:szCs w:val="24"/>
        </w:rPr>
        <w:t>上进行合理的业务</w:t>
      </w:r>
      <w:r>
        <w:rPr>
          <w:rFonts w:ascii="微软雅黑" w:hAnsi="微软雅黑" w:eastAsia="微软雅黑" w:cs="Arial"/>
          <w:sz w:val="24"/>
          <w:szCs w:val="24"/>
        </w:rPr>
        <w:t>选路</w:t>
      </w:r>
      <w:r>
        <w:rPr>
          <w:rFonts w:hint="eastAsia" w:ascii="微软雅黑" w:hAnsi="微软雅黑" w:eastAsia="微软雅黑" w:cs="Arial"/>
          <w:sz w:val="24"/>
          <w:szCs w:val="24"/>
        </w:rPr>
        <w:t>配置。具体要求如下：</w:t>
      </w:r>
    </w:p>
    <w:p>
      <w:pPr>
        <w:pStyle w:val="15"/>
        <w:numPr>
          <w:ilvl w:val="0"/>
          <w:numId w:val="18"/>
        </w:numPr>
        <w:ind w:left="1134" w:hanging="397" w:firstLineChars="0"/>
        <w:rPr>
          <w:rFonts w:ascii="微软雅黑" w:hAnsi="微软雅黑" w:eastAsia="微软雅黑" w:cs="Arial"/>
          <w:sz w:val="24"/>
          <w:szCs w:val="24"/>
        </w:rPr>
      </w:pPr>
      <w:r>
        <w:rPr>
          <w:rFonts w:hint="eastAsia" w:ascii="微软雅黑" w:hAnsi="微软雅黑" w:eastAsia="微软雅黑" w:cs="Arial"/>
          <w:sz w:val="24"/>
          <w:szCs w:val="24"/>
        </w:rPr>
        <w:t>使用IP前缀</w:t>
      </w:r>
      <w:r>
        <w:rPr>
          <w:rFonts w:ascii="微软雅黑" w:hAnsi="微软雅黑" w:eastAsia="微软雅黑" w:cs="Arial"/>
          <w:sz w:val="24"/>
          <w:szCs w:val="24"/>
        </w:rPr>
        <w:t>列表</w:t>
      </w:r>
      <w:r>
        <w:rPr>
          <w:rFonts w:hint="eastAsia" w:ascii="微软雅黑" w:hAnsi="微软雅黑" w:eastAsia="微软雅黑" w:cs="Arial"/>
          <w:sz w:val="24"/>
          <w:szCs w:val="24"/>
        </w:rPr>
        <w:t>匹配上述业务</w:t>
      </w:r>
      <w:r>
        <w:rPr>
          <w:rFonts w:ascii="微软雅黑" w:hAnsi="微软雅黑" w:eastAsia="微软雅黑" w:cs="Arial"/>
          <w:sz w:val="24"/>
          <w:szCs w:val="24"/>
        </w:rPr>
        <w:t>数据流</w:t>
      </w:r>
      <w:r>
        <w:rPr>
          <w:rFonts w:hint="eastAsia" w:ascii="微软雅黑" w:hAnsi="微软雅黑" w:eastAsia="微软雅黑" w:cs="Arial"/>
          <w:sz w:val="24"/>
          <w:szCs w:val="24"/>
        </w:rPr>
        <w:t>；</w:t>
      </w:r>
    </w:p>
    <w:p>
      <w:pPr>
        <w:pStyle w:val="15"/>
        <w:numPr>
          <w:ilvl w:val="0"/>
          <w:numId w:val="18"/>
        </w:numPr>
        <w:ind w:left="1134" w:hanging="397" w:firstLineChars="0"/>
        <w:rPr>
          <w:rFonts w:ascii="微软雅黑" w:hAnsi="微软雅黑" w:eastAsia="微软雅黑" w:cs="Arial"/>
          <w:sz w:val="24"/>
          <w:szCs w:val="24"/>
        </w:rPr>
      </w:pPr>
      <w:r>
        <w:rPr>
          <w:rFonts w:hint="eastAsia" w:ascii="微软雅黑" w:hAnsi="微软雅黑" w:eastAsia="微软雅黑" w:cs="Arial"/>
          <w:sz w:val="24"/>
          <w:szCs w:val="24"/>
        </w:rPr>
        <w:t>使用LP属性进行业务选路，只允许使用route-map来改变LP属性、实现路由控制，LP属性可配置的参数数值为：200</w:t>
      </w:r>
      <w:r>
        <w:rPr>
          <w:rFonts w:ascii="微软雅黑" w:hAnsi="微软雅黑" w:eastAsia="微软雅黑" w:cs="Arial"/>
          <w:sz w:val="24"/>
          <w:szCs w:val="24"/>
        </w:rPr>
        <w:br w:type="page"/>
      </w:r>
    </w:p>
    <w:p>
      <w:pPr>
        <w:keepNext/>
        <w:keepLines/>
        <w:spacing w:before="120" w:after="120"/>
        <w:jc w:val="center"/>
        <w:outlineLvl w:val="2"/>
        <w:rPr>
          <w:rFonts w:ascii="微软雅黑" w:hAnsi="微软雅黑" w:eastAsia="微软雅黑" w:cs="Arial"/>
          <w:b/>
          <w:bCs/>
          <w:sz w:val="32"/>
          <w:szCs w:val="32"/>
        </w:rPr>
      </w:pPr>
      <w:r>
        <w:rPr>
          <w:rFonts w:hint="eastAsia" w:ascii="微软雅黑" w:hAnsi="微软雅黑" w:eastAsia="微软雅黑" w:cs="Arial"/>
          <w:b/>
          <w:bCs/>
          <w:sz w:val="32"/>
          <w:szCs w:val="32"/>
        </w:rPr>
        <w:t>服务器配置及应用项目</w:t>
      </w:r>
    </w:p>
    <w:p>
      <w:pPr>
        <w:jc w:val="center"/>
        <w:rPr>
          <w:rFonts w:ascii="微软雅黑" w:hAnsi="微软雅黑" w:eastAsia="微软雅黑"/>
          <w:b/>
          <w:sz w:val="32"/>
          <w:szCs w:val="32"/>
        </w:rPr>
      </w:pPr>
      <w:r>
        <w:rPr>
          <w:rFonts w:hint="eastAsia" w:ascii="微软雅黑" w:hAnsi="微软雅黑" w:eastAsia="微软雅黑"/>
          <w:b/>
          <w:sz w:val="32"/>
          <w:szCs w:val="32"/>
        </w:rPr>
        <w:t>（480分）</w:t>
      </w:r>
    </w:p>
    <w:p>
      <w:pPr>
        <w:rPr>
          <w:rFonts w:ascii="微软雅黑" w:hAnsi="微软雅黑" w:eastAsia="微软雅黑"/>
          <w:b/>
          <w:bCs/>
          <w:sz w:val="24"/>
          <w:szCs w:val="24"/>
        </w:rPr>
      </w:pPr>
      <w:r>
        <w:rPr>
          <w:rFonts w:hint="eastAsia" w:ascii="微软雅黑" w:hAnsi="微软雅黑" w:eastAsia="微软雅黑"/>
          <w:b/>
          <w:bCs/>
          <w:sz w:val="24"/>
          <w:szCs w:val="24"/>
        </w:rPr>
        <w:t>说明：</w:t>
      </w:r>
    </w:p>
    <w:p>
      <w:pPr>
        <w:widowControl/>
        <w:numPr>
          <w:ilvl w:val="0"/>
          <w:numId w:val="19"/>
        </w:numPr>
        <w:ind w:left="426"/>
        <w:rPr>
          <w:rFonts w:ascii="微软雅黑" w:hAnsi="微软雅黑" w:eastAsia="微软雅黑"/>
          <w:sz w:val="24"/>
          <w:szCs w:val="24"/>
        </w:rPr>
      </w:pPr>
      <w:r>
        <w:rPr>
          <w:rFonts w:hint="eastAsia" w:ascii="微软雅黑" w:hAnsi="微软雅黑" w:eastAsia="微软雅黑"/>
          <w:sz w:val="24"/>
          <w:szCs w:val="24"/>
        </w:rPr>
        <w:t>所有windows主机实例在创建之后都直接可以通过远程桌面连接操作，linux可以通过CRT软件连接进行操作，所有linux主机都默认开启了ssh功能，Linux系统软件镜像位于”/opt”目录下；</w:t>
      </w:r>
    </w:p>
    <w:p>
      <w:pPr>
        <w:widowControl/>
        <w:numPr>
          <w:ilvl w:val="0"/>
          <w:numId w:val="19"/>
        </w:numPr>
        <w:ind w:left="426"/>
        <w:rPr>
          <w:rFonts w:ascii="微软雅黑" w:hAnsi="微软雅黑" w:eastAsia="微软雅黑"/>
          <w:sz w:val="24"/>
          <w:szCs w:val="24"/>
        </w:rPr>
      </w:pPr>
      <w:r>
        <w:rPr>
          <w:rFonts w:hint="eastAsia" w:ascii="微软雅黑" w:hAnsi="微软雅黑" w:eastAsia="微软雅黑"/>
          <w:sz w:val="24"/>
          <w:szCs w:val="24"/>
        </w:rPr>
        <w:t>要求在云服务实训平台中保留竞赛生成的所有虚拟主机。</w:t>
      </w:r>
    </w:p>
    <w:p>
      <w:pPr>
        <w:widowControl/>
        <w:numPr>
          <w:ilvl w:val="0"/>
          <w:numId w:val="19"/>
        </w:numPr>
        <w:ind w:left="426"/>
        <w:rPr>
          <w:rFonts w:ascii="微软雅黑" w:hAnsi="微软雅黑" w:eastAsia="微软雅黑"/>
          <w:sz w:val="24"/>
          <w:szCs w:val="24"/>
        </w:rPr>
      </w:pPr>
      <w:r>
        <w:rPr>
          <w:rFonts w:hint="eastAsia" w:ascii="微软雅黑" w:hAnsi="微软雅黑" w:eastAsia="微软雅黑"/>
          <w:sz w:val="24"/>
          <w:szCs w:val="24"/>
        </w:rPr>
        <w:t>虚拟机管理员的密码以及题目中所有未指明的密码均为Network2020，若未按照要求设置，涉及到该操作的所有分值记为0分；</w:t>
      </w:r>
    </w:p>
    <w:p>
      <w:pPr>
        <w:widowControl/>
        <w:numPr>
          <w:ilvl w:val="0"/>
          <w:numId w:val="20"/>
        </w:numPr>
        <w:ind w:left="426"/>
        <w:rPr>
          <w:rFonts w:ascii="微软雅黑" w:hAnsi="微软雅黑" w:eastAsia="微软雅黑"/>
          <w:sz w:val="24"/>
          <w:szCs w:val="24"/>
        </w:rPr>
      </w:pPr>
      <w:r>
        <w:rPr>
          <w:rFonts w:hint="eastAsia" w:ascii="微软雅黑" w:hAnsi="微软雅黑" w:eastAsia="微软雅黑"/>
          <w:sz w:val="24"/>
          <w:szCs w:val="24"/>
        </w:rPr>
        <w:t>虚拟主机的IP地址、主机名称请按照“表3-服务器IP地址分配表”的要求设定，若未按照要求设置，涉及到该操作的所有分值记为0分；</w:t>
      </w:r>
    </w:p>
    <w:p>
      <w:pPr>
        <w:widowControl/>
        <w:numPr>
          <w:ilvl w:val="0"/>
          <w:numId w:val="20"/>
        </w:numPr>
        <w:ind w:left="426"/>
        <w:rPr>
          <w:rFonts w:ascii="微软雅黑" w:hAnsi="微软雅黑" w:eastAsia="微软雅黑"/>
          <w:sz w:val="24"/>
          <w:szCs w:val="24"/>
        </w:rPr>
      </w:pPr>
      <w:r>
        <w:rPr>
          <w:rFonts w:hint="eastAsia" w:ascii="微软雅黑" w:hAnsi="微软雅黑" w:eastAsia="微软雅黑"/>
          <w:sz w:val="24"/>
          <w:szCs w:val="24"/>
        </w:rPr>
        <w:t>赛题所需的其它软件均存放在每台主机的D:\soft文件夹中；</w:t>
      </w:r>
    </w:p>
    <w:p>
      <w:pPr>
        <w:widowControl/>
        <w:numPr>
          <w:ilvl w:val="0"/>
          <w:numId w:val="20"/>
        </w:numPr>
        <w:ind w:left="426"/>
        <w:rPr>
          <w:rFonts w:ascii="微软雅黑" w:hAnsi="微软雅黑" w:eastAsia="微软雅黑"/>
          <w:sz w:val="24"/>
          <w:szCs w:val="24"/>
        </w:rPr>
      </w:pPr>
      <w:r>
        <w:rPr>
          <w:rFonts w:hint="eastAsia" w:ascii="微软雅黑" w:hAnsi="微软雅黑" w:eastAsia="微软雅黑"/>
          <w:sz w:val="24"/>
          <w:szCs w:val="24"/>
        </w:rPr>
        <w:t>请将PC</w:t>
      </w:r>
      <w:r>
        <w:rPr>
          <w:rFonts w:ascii="微软雅黑" w:hAnsi="微软雅黑" w:eastAsia="微软雅黑"/>
          <w:sz w:val="24"/>
          <w:szCs w:val="24"/>
        </w:rPr>
        <w:t>2</w:t>
      </w:r>
      <w:r>
        <w:rPr>
          <w:rFonts w:hint="eastAsia" w:ascii="微软雅黑" w:hAnsi="微软雅黑" w:eastAsia="微软雅黑"/>
          <w:sz w:val="24"/>
          <w:szCs w:val="24"/>
        </w:rPr>
        <w:t>的D</w:t>
      </w:r>
      <w:r>
        <w:rPr>
          <w:rFonts w:ascii="微软雅黑" w:hAnsi="微软雅黑" w:eastAsia="微软雅黑"/>
          <w:sz w:val="24"/>
          <w:szCs w:val="24"/>
        </w:rPr>
        <w:t>:\</w:t>
      </w:r>
      <w:r>
        <w:rPr>
          <w:rFonts w:hint="eastAsia" w:ascii="微软雅黑" w:hAnsi="微软雅黑" w:eastAsia="微软雅黑"/>
          <w:sz w:val="24"/>
          <w:szCs w:val="24"/>
        </w:rPr>
        <w:t>soft文件夹中《</w:t>
      </w:r>
      <w:r>
        <w:rPr>
          <w:rFonts w:ascii="微软雅黑" w:hAnsi="微软雅黑" w:eastAsia="微软雅黑"/>
          <w:sz w:val="24"/>
          <w:szCs w:val="24"/>
        </w:rPr>
        <w:t>Windows服务器配置</w:t>
      </w:r>
      <w:r>
        <w:rPr>
          <w:rFonts w:hint="eastAsia" w:ascii="微软雅黑" w:hAnsi="微软雅黑" w:eastAsia="微软雅黑"/>
          <w:sz w:val="24"/>
          <w:szCs w:val="24"/>
        </w:rPr>
        <w:t>报告单》和《</w:t>
      </w:r>
      <w:r>
        <w:rPr>
          <w:rFonts w:ascii="微软雅黑" w:hAnsi="微软雅黑" w:eastAsia="微软雅黑"/>
          <w:sz w:val="24"/>
          <w:szCs w:val="24"/>
        </w:rPr>
        <w:t>Linux服务器配置报告单</w:t>
      </w:r>
      <w:r>
        <w:rPr>
          <w:rFonts w:hint="eastAsia" w:ascii="微软雅黑" w:hAnsi="微软雅黑" w:eastAsia="微软雅黑"/>
          <w:sz w:val="24"/>
          <w:szCs w:val="24"/>
        </w:rPr>
        <w:t>》复制到PC2 桌面上选手自建的“XX</w:t>
      </w:r>
      <w:r>
        <w:rPr>
          <w:rFonts w:ascii="微软雅黑" w:hAnsi="微软雅黑" w:eastAsia="微软雅黑"/>
          <w:sz w:val="24"/>
          <w:szCs w:val="24"/>
        </w:rPr>
        <w:t>_</w:t>
      </w:r>
      <w:r>
        <w:rPr>
          <w:rFonts w:hint="eastAsia" w:ascii="微软雅黑" w:hAnsi="微软雅黑" w:eastAsia="微软雅黑"/>
          <w:sz w:val="24"/>
          <w:szCs w:val="24"/>
        </w:rPr>
        <w:t>系统比赛报告”（X</w:t>
      </w:r>
      <w:r>
        <w:rPr>
          <w:rFonts w:ascii="微软雅黑" w:hAnsi="微软雅黑" w:eastAsia="微软雅黑"/>
          <w:sz w:val="24"/>
          <w:szCs w:val="24"/>
        </w:rPr>
        <w:t>X</w:t>
      </w:r>
      <w:r>
        <w:rPr>
          <w:rFonts w:hint="eastAsia" w:ascii="微软雅黑" w:hAnsi="微软雅黑" w:eastAsia="微软雅黑"/>
          <w:sz w:val="24"/>
          <w:szCs w:val="24"/>
        </w:rPr>
        <w:t>为赛位号）文件夹，并按照截图注意事项的要求填写完整；</w:t>
      </w:r>
      <w:r>
        <w:rPr>
          <w:rFonts w:ascii="微软雅黑" w:hAnsi="微软雅黑" w:eastAsia="微软雅黑"/>
          <w:sz w:val="24"/>
          <w:szCs w:val="24"/>
        </w:rPr>
        <w:t xml:space="preserve"> </w:t>
      </w:r>
    </w:p>
    <w:p>
      <w:pPr>
        <w:widowControl/>
        <w:numPr>
          <w:ilvl w:val="0"/>
          <w:numId w:val="20"/>
        </w:numPr>
        <w:ind w:left="426"/>
        <w:rPr>
          <w:rFonts w:ascii="微软雅黑" w:hAnsi="微软雅黑" w:eastAsia="微软雅黑"/>
          <w:sz w:val="24"/>
          <w:szCs w:val="24"/>
        </w:rPr>
      </w:pPr>
      <w:r>
        <w:rPr>
          <w:rFonts w:hint="eastAsia" w:ascii="微软雅黑" w:hAnsi="微软雅黑" w:eastAsia="微软雅黑"/>
          <w:sz w:val="24"/>
          <w:szCs w:val="24"/>
        </w:rPr>
        <w:t>所有服务器要求虚拟机系统重新启动后，均能正常启动和使用，否则会扣除该服务功能一定分数；如报告单和截图命名或存放位置错误，涉及到的所有操作分值记为0分。</w:t>
      </w:r>
    </w:p>
    <w:p>
      <w:pPr>
        <w:ind w:firstLine="480" w:firstLineChars="200"/>
        <w:rPr>
          <w:rFonts w:ascii="微软雅黑" w:hAnsi="微软雅黑" w:eastAsia="微软雅黑"/>
          <w:szCs w:val="24"/>
        </w:rPr>
      </w:pPr>
    </w:p>
    <w:p>
      <w:pPr>
        <w:rPr>
          <w:rFonts w:ascii="微软雅黑" w:hAnsi="微软雅黑" w:eastAsia="微软雅黑"/>
          <w:szCs w:val="24"/>
        </w:rPr>
      </w:pPr>
      <w:r>
        <w:rPr>
          <w:rFonts w:ascii="微软雅黑" w:hAnsi="微软雅黑" w:eastAsia="微软雅黑"/>
          <w:szCs w:val="24"/>
        </w:rPr>
        <w:br w:type="page"/>
      </w:r>
    </w:p>
    <w:p>
      <w:pPr>
        <w:pStyle w:val="17"/>
        <w:spacing w:before="120" w:after="120" w:line="360" w:lineRule="auto"/>
        <w:jc w:val="both"/>
        <w:rPr>
          <w:rFonts w:ascii="微软雅黑" w:hAnsi="微软雅黑" w:eastAsia="微软雅黑"/>
          <w:sz w:val="28"/>
          <w:szCs w:val="28"/>
        </w:rPr>
      </w:pPr>
      <w:r>
        <w:rPr>
          <w:rFonts w:hint="eastAsia" w:ascii="微软雅黑" w:hAnsi="微软雅黑" w:eastAsia="微软雅黑"/>
          <w:sz w:val="28"/>
          <w:szCs w:val="28"/>
        </w:rPr>
        <w:t>云实训平台上基础设置与虚拟主机创建（150分）</w:t>
      </w:r>
    </w:p>
    <w:p>
      <w:pPr>
        <w:pStyle w:val="18"/>
        <w:ind w:firstLine="480"/>
        <w:outlineLvl w:val="9"/>
      </w:pPr>
      <w:r>
        <w:rPr>
          <w:rFonts w:hint="eastAsia"/>
        </w:rPr>
        <w:t>（一）云平台基础设置（50分）</w:t>
      </w:r>
    </w:p>
    <w:p>
      <w:pPr>
        <w:pStyle w:val="15"/>
        <w:widowControl/>
        <w:numPr>
          <w:ilvl w:val="0"/>
          <w:numId w:val="21"/>
        </w:numPr>
        <w:ind w:right="110" w:firstLineChars="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按照“表4-云平台网络信息表”要求创建三个外部网络，这些外部网络所使用的VLAN均为总部业务VLAN，详细操作过程请参照“云服务实训平台用户操作手册”（30分）。</w:t>
      </w:r>
    </w:p>
    <w:p>
      <w:pPr>
        <w:pStyle w:val="15"/>
        <w:widowControl/>
        <w:numPr>
          <w:ilvl w:val="0"/>
          <w:numId w:val="21"/>
        </w:numPr>
        <w:ind w:right="110" w:firstLineChars="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根据题目要求创建硬盘（20分）；</w:t>
      </w:r>
    </w:p>
    <w:p>
      <w:pPr>
        <w:ind w:left="-13" w:right="110" w:firstLine="480" w:firstLineChars="200"/>
        <w:rPr>
          <w:rFonts w:ascii="微软雅黑" w:hAnsi="微软雅黑" w:eastAsia="微软雅黑" w:cs="微软雅黑"/>
          <w:color w:val="000000"/>
          <w:sz w:val="24"/>
          <w:szCs w:val="24"/>
        </w:rPr>
      </w:pPr>
    </w:p>
    <w:p>
      <w:pPr>
        <w:pStyle w:val="18"/>
        <w:ind w:firstLine="480"/>
        <w:outlineLvl w:val="9"/>
      </w:pPr>
      <w:r>
        <w:rPr>
          <w:rFonts w:hint="eastAsia"/>
        </w:rPr>
        <w:t>（二）创建虚拟主机（100分）</w:t>
      </w:r>
    </w:p>
    <w:p>
      <w:pPr>
        <w:pStyle w:val="15"/>
        <w:widowControl/>
        <w:numPr>
          <w:ilvl w:val="0"/>
          <w:numId w:val="22"/>
        </w:numPr>
        <w:ind w:right="110" w:firstLineChars="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按照“表5-虚拟主机信息表”所示，按要求生成虚拟主机（80分）。</w:t>
      </w:r>
    </w:p>
    <w:p>
      <w:pPr>
        <w:pStyle w:val="15"/>
        <w:widowControl/>
        <w:numPr>
          <w:ilvl w:val="0"/>
          <w:numId w:val="22"/>
        </w:numPr>
        <w:ind w:right="110" w:firstLineChars="0"/>
        <w:rPr>
          <w:rFonts w:ascii="微软雅黑" w:hAnsi="微软雅黑" w:eastAsia="微软雅黑" w:cs="微软雅黑"/>
          <w:color w:val="000000"/>
          <w:sz w:val="24"/>
          <w:szCs w:val="24"/>
        </w:rPr>
      </w:pPr>
      <w:r>
        <w:rPr>
          <w:rFonts w:hint="eastAsia" w:ascii="微软雅黑" w:hAnsi="微软雅黑" w:eastAsia="微软雅黑" w:cs="微软雅黑"/>
          <w:color w:val="000000"/>
          <w:sz w:val="24"/>
          <w:szCs w:val="24"/>
        </w:rPr>
        <w:t>云平台中所有虚拟机的IP地址，要求手动设置为该虚拟机DHCP获取的地址（20分）；</w:t>
      </w:r>
    </w:p>
    <w:p>
      <w:pPr>
        <w:ind w:right="55"/>
        <w:rPr>
          <w:rFonts w:ascii="微软雅黑" w:hAnsi="微软雅黑" w:eastAsia="微软雅黑" w:cs="微软雅黑"/>
          <w:color w:val="000000"/>
        </w:rPr>
      </w:pPr>
    </w:p>
    <w:p>
      <w:pPr>
        <w:rPr>
          <w:rFonts w:ascii="微软雅黑" w:hAnsi="微软雅黑" w:eastAsia="微软雅黑" w:cs="微软雅黑"/>
          <w:color w:val="000000"/>
        </w:rPr>
      </w:pPr>
      <w:r>
        <w:rPr>
          <w:rFonts w:ascii="微软雅黑" w:hAnsi="微软雅黑" w:eastAsia="微软雅黑" w:cs="微软雅黑"/>
          <w:color w:val="000000"/>
        </w:rPr>
        <w:br w:type="page"/>
      </w:r>
    </w:p>
    <w:p>
      <w:pPr>
        <w:pStyle w:val="17"/>
        <w:spacing w:before="120" w:after="120" w:line="360" w:lineRule="auto"/>
        <w:jc w:val="both"/>
        <w:rPr>
          <w:rFonts w:ascii="微软雅黑" w:hAnsi="微软雅黑" w:eastAsia="微软雅黑"/>
          <w:sz w:val="28"/>
          <w:szCs w:val="28"/>
        </w:rPr>
      </w:pPr>
      <w:r>
        <w:rPr>
          <w:rFonts w:hint="eastAsia" w:ascii="微软雅黑" w:hAnsi="微软雅黑" w:eastAsia="微软雅黑"/>
          <w:sz w:val="28"/>
          <w:szCs w:val="28"/>
        </w:rPr>
        <w:t>Windows服务器配置（165分）</w:t>
      </w:r>
    </w:p>
    <w:p>
      <w:pPr>
        <w:pStyle w:val="19"/>
        <w:spacing w:before="120" w:after="120" w:line="360" w:lineRule="auto"/>
        <w:jc w:val="both"/>
        <w:rPr>
          <w:rFonts w:ascii="微软雅黑" w:hAnsi="微软雅黑" w:eastAsia="微软雅黑"/>
          <w:sz w:val="24"/>
          <w:szCs w:val="24"/>
        </w:rPr>
      </w:pPr>
      <w:r>
        <w:rPr>
          <w:rFonts w:hint="eastAsia" w:ascii="微软雅黑" w:hAnsi="微软雅黑" w:eastAsia="微软雅黑"/>
          <w:sz w:val="24"/>
          <w:szCs w:val="24"/>
        </w:rPr>
        <w:t>域控制器配置</w:t>
      </w:r>
    </w:p>
    <w:p>
      <w:pPr>
        <w:rPr>
          <w:rFonts w:ascii="微软雅黑" w:hAnsi="微软雅黑" w:eastAsia="微软雅黑"/>
          <w:b/>
          <w:bCs/>
          <w:sz w:val="24"/>
          <w:szCs w:val="24"/>
        </w:rPr>
      </w:pPr>
      <w:r>
        <w:rPr>
          <w:rFonts w:hint="eastAsia" w:ascii="微软雅黑" w:hAnsi="微软雅黑" w:eastAsia="微软雅黑"/>
          <w:b/>
          <w:bCs/>
          <w:sz w:val="24"/>
          <w:szCs w:val="24"/>
        </w:rPr>
        <w:t>【任务描述】</w:t>
      </w:r>
    </w:p>
    <w:p>
      <w:pPr>
        <w:ind w:firstLine="420"/>
        <w:rPr>
          <w:rFonts w:ascii="微软雅黑" w:hAnsi="微软雅黑" w:eastAsia="微软雅黑"/>
          <w:b/>
          <w:bCs/>
          <w:sz w:val="24"/>
          <w:szCs w:val="24"/>
        </w:rPr>
      </w:pPr>
      <w:r>
        <w:rPr>
          <w:rFonts w:hint="eastAsia" w:ascii="微软雅黑" w:hAnsi="微软雅黑" w:eastAsia="微软雅黑"/>
          <w:b/>
          <w:bCs/>
          <w:sz w:val="24"/>
          <w:szCs w:val="24"/>
        </w:rPr>
        <w:t>为实现高效管理，请采用域控制器，提升企业网络安全程度，整合局域网内基于网络的资源。</w:t>
      </w:r>
    </w:p>
    <w:p>
      <w:pPr>
        <w:pStyle w:val="15"/>
        <w:widowControl/>
        <w:numPr>
          <w:ilvl w:val="0"/>
          <w:numId w:val="23"/>
        </w:numPr>
        <w:ind w:firstLineChars="0"/>
        <w:rPr>
          <w:rFonts w:ascii="微软雅黑" w:hAnsi="微软雅黑" w:eastAsia="微软雅黑"/>
          <w:sz w:val="24"/>
          <w:szCs w:val="24"/>
        </w:rPr>
      </w:pPr>
      <w:r>
        <w:rPr>
          <w:rFonts w:hint="eastAsia" w:ascii="微软雅黑" w:hAnsi="微软雅黑" w:eastAsia="微软雅黑"/>
          <w:sz w:val="24"/>
          <w:szCs w:val="24"/>
        </w:rPr>
        <w:t>配置Windows-1为域控制器，域名为skills.com；安装DNS服务，为所有的Windows服务器和Linux服务器提供正反向解析。</w:t>
      </w:r>
    </w:p>
    <w:p>
      <w:pPr>
        <w:pStyle w:val="15"/>
        <w:widowControl/>
        <w:numPr>
          <w:ilvl w:val="0"/>
          <w:numId w:val="23"/>
        </w:numPr>
        <w:ind w:firstLineChars="0"/>
        <w:rPr>
          <w:rFonts w:ascii="微软雅黑" w:hAnsi="微软雅黑" w:eastAsia="微软雅黑"/>
          <w:sz w:val="24"/>
          <w:szCs w:val="24"/>
        </w:rPr>
      </w:pPr>
      <w:r>
        <w:rPr>
          <w:rFonts w:hint="eastAsia" w:ascii="微软雅黑" w:hAnsi="微软雅黑" w:eastAsia="微软雅黑"/>
          <w:sz w:val="24"/>
          <w:szCs w:val="24"/>
        </w:rPr>
        <w:t>配置Windows-1为证书服务，设置为企业根，有效期10年；为Windows服务器和Linux服务器颁发证书，证书的通用名称均用主机的完全合格域名，证书的其他信息：</w:t>
      </w:r>
    </w:p>
    <w:p>
      <w:pPr>
        <w:pStyle w:val="15"/>
        <w:widowControl/>
        <w:numPr>
          <w:ilvl w:val="1"/>
          <w:numId w:val="24"/>
        </w:numPr>
        <w:ind w:firstLineChars="0"/>
        <w:rPr>
          <w:rFonts w:ascii="微软雅黑" w:hAnsi="微软雅黑" w:eastAsia="微软雅黑"/>
          <w:sz w:val="24"/>
          <w:szCs w:val="24"/>
        </w:rPr>
      </w:pPr>
      <w:r>
        <w:rPr>
          <w:rFonts w:ascii="微软雅黑" w:hAnsi="微软雅黑" w:eastAsia="微软雅黑"/>
          <w:sz w:val="24"/>
          <w:szCs w:val="24"/>
        </w:rPr>
        <w:t>组织=“skills”。</w:t>
      </w:r>
    </w:p>
    <w:p>
      <w:pPr>
        <w:pStyle w:val="15"/>
        <w:widowControl/>
        <w:numPr>
          <w:ilvl w:val="1"/>
          <w:numId w:val="24"/>
        </w:numPr>
        <w:ind w:firstLineChars="0"/>
        <w:rPr>
          <w:rFonts w:ascii="微软雅黑" w:hAnsi="微软雅黑" w:eastAsia="微软雅黑"/>
          <w:sz w:val="24"/>
          <w:szCs w:val="24"/>
        </w:rPr>
      </w:pPr>
      <w:r>
        <w:rPr>
          <w:rFonts w:ascii="微软雅黑" w:hAnsi="微软雅黑" w:eastAsia="微软雅黑"/>
          <w:sz w:val="24"/>
          <w:szCs w:val="24"/>
        </w:rPr>
        <w:t>组织单位=“s</w:t>
      </w:r>
      <w:r>
        <w:rPr>
          <w:rFonts w:hint="eastAsia" w:ascii="微软雅黑" w:hAnsi="微软雅黑" w:eastAsia="微软雅黑"/>
          <w:sz w:val="24"/>
          <w:szCs w:val="24"/>
        </w:rPr>
        <w:t>ystem</w:t>
      </w:r>
      <w:r>
        <w:rPr>
          <w:rFonts w:ascii="微软雅黑" w:hAnsi="微软雅黑" w:eastAsia="微软雅黑"/>
          <w:sz w:val="24"/>
          <w:szCs w:val="24"/>
        </w:rPr>
        <w:t>”。</w:t>
      </w:r>
    </w:p>
    <w:p>
      <w:pPr>
        <w:pStyle w:val="15"/>
        <w:widowControl/>
        <w:numPr>
          <w:ilvl w:val="1"/>
          <w:numId w:val="24"/>
        </w:numPr>
        <w:ind w:firstLineChars="0"/>
        <w:rPr>
          <w:rFonts w:ascii="微软雅黑" w:hAnsi="微软雅黑" w:eastAsia="微软雅黑"/>
          <w:sz w:val="24"/>
          <w:szCs w:val="24"/>
        </w:rPr>
      </w:pPr>
      <w:r>
        <w:rPr>
          <w:rFonts w:ascii="微软雅黑" w:hAnsi="微软雅黑" w:eastAsia="微软雅黑"/>
          <w:sz w:val="24"/>
          <w:szCs w:val="24"/>
        </w:rPr>
        <w:t>城市/地点=“</w:t>
      </w:r>
      <w:r>
        <w:rPr>
          <w:rFonts w:hint="eastAsia" w:ascii="微软雅黑" w:hAnsi="微软雅黑" w:eastAsia="微软雅黑"/>
          <w:sz w:val="24"/>
          <w:szCs w:val="24"/>
        </w:rPr>
        <w:t>ShanDong</w:t>
      </w:r>
      <w:r>
        <w:rPr>
          <w:rFonts w:ascii="微软雅黑" w:hAnsi="微软雅黑" w:eastAsia="微软雅黑"/>
          <w:sz w:val="24"/>
          <w:szCs w:val="24"/>
        </w:rPr>
        <w:t>”。</w:t>
      </w:r>
    </w:p>
    <w:p>
      <w:pPr>
        <w:pStyle w:val="15"/>
        <w:widowControl/>
        <w:numPr>
          <w:ilvl w:val="1"/>
          <w:numId w:val="24"/>
        </w:numPr>
        <w:ind w:firstLineChars="0"/>
        <w:rPr>
          <w:rFonts w:ascii="微软雅黑" w:hAnsi="微软雅黑" w:eastAsia="微软雅黑"/>
          <w:sz w:val="24"/>
          <w:szCs w:val="24"/>
        </w:rPr>
      </w:pPr>
      <w:r>
        <w:rPr>
          <w:rFonts w:ascii="微软雅黑" w:hAnsi="微软雅黑" w:eastAsia="微软雅黑"/>
          <w:sz w:val="24"/>
          <w:szCs w:val="24"/>
        </w:rPr>
        <w:t>省/市/自治区=“</w:t>
      </w:r>
      <w:r>
        <w:rPr>
          <w:rFonts w:hint="eastAsia" w:ascii="微软雅黑" w:hAnsi="微软雅黑" w:eastAsia="微软雅黑"/>
          <w:sz w:val="24"/>
          <w:szCs w:val="24"/>
        </w:rPr>
        <w:t>JiNan</w:t>
      </w:r>
      <w:r>
        <w:rPr>
          <w:rFonts w:ascii="微软雅黑" w:hAnsi="微软雅黑" w:eastAsia="微软雅黑"/>
          <w:sz w:val="24"/>
          <w:szCs w:val="24"/>
        </w:rPr>
        <w:t>”。</w:t>
      </w:r>
    </w:p>
    <w:p>
      <w:pPr>
        <w:pStyle w:val="15"/>
        <w:widowControl/>
        <w:numPr>
          <w:ilvl w:val="1"/>
          <w:numId w:val="24"/>
        </w:numPr>
        <w:ind w:firstLineChars="0"/>
        <w:rPr>
          <w:rFonts w:ascii="微软雅黑" w:hAnsi="微软雅黑" w:eastAsia="微软雅黑"/>
          <w:sz w:val="24"/>
          <w:szCs w:val="24"/>
        </w:rPr>
      </w:pPr>
      <w:r>
        <w:rPr>
          <w:rFonts w:ascii="微软雅黑" w:hAnsi="微软雅黑" w:eastAsia="微软雅黑"/>
          <w:sz w:val="24"/>
          <w:szCs w:val="24"/>
        </w:rPr>
        <w:t>国家/地区=“CN”。</w:t>
      </w:r>
    </w:p>
    <w:p>
      <w:pPr>
        <w:pStyle w:val="15"/>
        <w:widowControl/>
        <w:numPr>
          <w:ilvl w:val="0"/>
          <w:numId w:val="25"/>
        </w:numPr>
        <w:ind w:firstLineChars="0"/>
        <w:rPr>
          <w:rFonts w:ascii="微软雅黑" w:hAnsi="微软雅黑" w:eastAsia="微软雅黑"/>
          <w:sz w:val="24"/>
          <w:szCs w:val="24"/>
        </w:rPr>
      </w:pPr>
      <w:r>
        <w:rPr>
          <w:rFonts w:hint="eastAsia" w:ascii="微软雅黑" w:hAnsi="微软雅黑" w:eastAsia="微软雅黑"/>
          <w:sz w:val="24"/>
          <w:szCs w:val="24"/>
        </w:rPr>
        <w:t>把所有的Windows主机加入到域。</w:t>
      </w:r>
    </w:p>
    <w:p>
      <w:pPr>
        <w:pStyle w:val="15"/>
        <w:widowControl/>
        <w:numPr>
          <w:ilvl w:val="0"/>
          <w:numId w:val="25"/>
        </w:numPr>
        <w:ind w:firstLineChars="0"/>
        <w:rPr>
          <w:rFonts w:ascii="微软雅黑" w:hAnsi="微软雅黑" w:eastAsia="微软雅黑"/>
          <w:sz w:val="24"/>
          <w:szCs w:val="24"/>
        </w:rPr>
      </w:pPr>
      <w:r>
        <w:rPr>
          <w:rFonts w:hint="eastAsia" w:ascii="微软雅黑" w:hAnsi="微软雅黑" w:eastAsia="微软雅黑"/>
          <w:sz w:val="24"/>
          <w:szCs w:val="24"/>
        </w:rPr>
        <w:t>创建</w:t>
      </w:r>
      <w:r>
        <w:rPr>
          <w:rFonts w:ascii="微软雅黑" w:hAnsi="微软雅黑" w:eastAsia="微软雅黑"/>
          <w:sz w:val="24"/>
          <w:szCs w:val="24"/>
        </w:rPr>
        <w:t>3个组织单位</w:t>
      </w:r>
      <w:r>
        <w:rPr>
          <w:rFonts w:hint="eastAsia" w:ascii="微软雅黑" w:hAnsi="微软雅黑" w:eastAsia="微软雅黑"/>
          <w:sz w:val="24"/>
          <w:szCs w:val="24"/>
        </w:rPr>
        <w:t>和用户组，</w:t>
      </w:r>
      <w:r>
        <w:rPr>
          <w:rFonts w:ascii="微软雅黑" w:hAnsi="微软雅黑" w:eastAsia="微软雅黑"/>
          <w:sz w:val="24"/>
          <w:szCs w:val="24"/>
        </w:rPr>
        <w:t>采用对应部门名称的中文全拼命名，每个</w:t>
      </w:r>
      <w:r>
        <w:rPr>
          <w:rFonts w:hint="eastAsia" w:ascii="微软雅黑" w:hAnsi="微软雅黑" w:eastAsia="微软雅黑"/>
          <w:sz w:val="24"/>
          <w:szCs w:val="24"/>
        </w:rPr>
        <w:t>组</w:t>
      </w:r>
      <w:r>
        <w:rPr>
          <w:rFonts w:ascii="微软雅黑" w:hAnsi="微软雅黑" w:eastAsia="微软雅黑"/>
          <w:sz w:val="24"/>
          <w:szCs w:val="24"/>
        </w:rPr>
        <w:t>创建2个用户，</w:t>
      </w:r>
      <w:r>
        <w:rPr>
          <w:rFonts w:hint="eastAsia" w:ascii="微软雅黑" w:hAnsi="微软雅黑" w:eastAsia="微软雅黑"/>
          <w:sz w:val="24"/>
          <w:szCs w:val="24"/>
        </w:rPr>
        <w:t>人力</w:t>
      </w:r>
      <w:r>
        <w:rPr>
          <w:rFonts w:ascii="微软雅黑" w:hAnsi="微软雅黑" w:eastAsia="微软雅黑"/>
          <w:sz w:val="24"/>
          <w:szCs w:val="24"/>
        </w:rPr>
        <w:t>部用户：hr1~hr2、营销部用户：sale1~sale2、</w:t>
      </w:r>
      <w:r>
        <w:rPr>
          <w:rFonts w:hint="eastAsia" w:ascii="微软雅黑" w:hAnsi="微软雅黑" w:eastAsia="微软雅黑"/>
          <w:sz w:val="24"/>
          <w:szCs w:val="24"/>
        </w:rPr>
        <w:t>财务</w:t>
      </w:r>
      <w:r>
        <w:rPr>
          <w:rFonts w:ascii="微软雅黑" w:hAnsi="微软雅黑" w:eastAsia="微软雅黑"/>
          <w:sz w:val="24"/>
          <w:szCs w:val="24"/>
        </w:rPr>
        <w:t>部用户：</w:t>
      </w:r>
      <w:r>
        <w:rPr>
          <w:rFonts w:hint="eastAsia" w:ascii="微软雅黑" w:hAnsi="微软雅黑" w:eastAsia="微软雅黑"/>
          <w:sz w:val="24"/>
          <w:szCs w:val="24"/>
        </w:rPr>
        <w:t>fin</w:t>
      </w:r>
      <w:r>
        <w:rPr>
          <w:rFonts w:ascii="微软雅黑" w:hAnsi="微软雅黑" w:eastAsia="微软雅黑"/>
          <w:sz w:val="24"/>
          <w:szCs w:val="24"/>
        </w:rPr>
        <w:t>1~</w:t>
      </w:r>
      <w:r>
        <w:rPr>
          <w:rFonts w:hint="eastAsia" w:ascii="微软雅黑" w:hAnsi="微软雅黑" w:eastAsia="微软雅黑"/>
          <w:sz w:val="24"/>
          <w:szCs w:val="24"/>
        </w:rPr>
        <w:t>fin</w:t>
      </w:r>
      <w:r>
        <w:rPr>
          <w:rFonts w:ascii="微软雅黑" w:hAnsi="微软雅黑" w:eastAsia="微软雅黑"/>
          <w:sz w:val="24"/>
          <w:szCs w:val="24"/>
        </w:rPr>
        <w:t>2，所有用户不能修改其用户口令，并要求用户只能</w:t>
      </w:r>
      <w:r>
        <w:rPr>
          <w:rFonts w:hint="eastAsia" w:ascii="微软雅黑" w:hAnsi="微软雅黑" w:eastAsia="微软雅黑"/>
          <w:sz w:val="24"/>
          <w:szCs w:val="24"/>
        </w:rPr>
        <w:t>每天</w:t>
      </w:r>
      <w:r>
        <w:rPr>
          <w:rFonts w:ascii="微软雅黑" w:hAnsi="微软雅黑" w:eastAsia="微软雅黑"/>
          <w:sz w:val="24"/>
          <w:szCs w:val="24"/>
        </w:rPr>
        <w:t>9:00~18:00可以登录</w:t>
      </w:r>
      <w:r>
        <w:rPr>
          <w:rFonts w:hint="eastAsia" w:ascii="微软雅黑" w:hAnsi="微软雅黑" w:eastAsia="微软雅黑"/>
          <w:sz w:val="24"/>
          <w:szCs w:val="24"/>
        </w:rPr>
        <w:t>。</w:t>
      </w:r>
    </w:p>
    <w:p>
      <w:pPr>
        <w:pStyle w:val="15"/>
        <w:widowControl/>
        <w:numPr>
          <w:ilvl w:val="0"/>
          <w:numId w:val="25"/>
        </w:numPr>
        <w:ind w:firstLineChars="0"/>
        <w:rPr>
          <w:rFonts w:ascii="微软雅黑" w:hAnsi="微软雅黑" w:eastAsia="微软雅黑"/>
          <w:sz w:val="24"/>
          <w:szCs w:val="24"/>
        </w:rPr>
      </w:pPr>
      <w:r>
        <w:rPr>
          <w:rFonts w:hint="eastAsia" w:ascii="微软雅黑" w:hAnsi="微软雅黑" w:eastAsia="微软雅黑"/>
          <w:sz w:val="24"/>
          <w:szCs w:val="24"/>
        </w:rPr>
        <w:t>新建C</w:t>
      </w:r>
      <w:r>
        <w:rPr>
          <w:rFonts w:ascii="微软雅黑" w:hAnsi="微软雅黑" w:eastAsia="微软雅黑"/>
          <w:sz w:val="24"/>
          <w:szCs w:val="24"/>
        </w:rPr>
        <w:t>:\share</w:t>
      </w:r>
      <w:r>
        <w:rPr>
          <w:rFonts w:hint="eastAsia" w:ascii="微软雅黑" w:hAnsi="微软雅黑" w:eastAsia="微软雅黑"/>
          <w:sz w:val="24"/>
          <w:szCs w:val="24"/>
        </w:rPr>
        <w:t>文件夹，共享名称为ShareDoc，在AD</w:t>
      </w:r>
      <w:r>
        <w:rPr>
          <w:rFonts w:ascii="微软雅黑" w:hAnsi="微软雅黑" w:eastAsia="微软雅黑"/>
          <w:sz w:val="24"/>
          <w:szCs w:val="24"/>
        </w:rPr>
        <w:t xml:space="preserve"> </w:t>
      </w:r>
      <w:r>
        <w:rPr>
          <w:rFonts w:hint="eastAsia" w:ascii="微软雅黑" w:hAnsi="微软雅黑" w:eastAsia="微软雅黑"/>
          <w:sz w:val="24"/>
          <w:szCs w:val="24"/>
        </w:rPr>
        <w:t>DS中发布该共享；复制PC机的D</w:t>
      </w:r>
      <w:r>
        <w:rPr>
          <w:rFonts w:ascii="微软雅黑" w:hAnsi="微软雅黑" w:eastAsia="微软雅黑"/>
          <w:sz w:val="24"/>
          <w:szCs w:val="24"/>
        </w:rPr>
        <w:t>:\soft\&lt;</w:t>
      </w:r>
      <w:r>
        <w:rPr>
          <w:rFonts w:hint="eastAsia" w:ascii="微软雅黑" w:hAnsi="微软雅黑" w:eastAsia="微软雅黑"/>
          <w:sz w:val="24"/>
          <w:szCs w:val="24"/>
        </w:rPr>
        <w:t>部署软件</w:t>
      </w:r>
      <w:r>
        <w:rPr>
          <w:rFonts w:ascii="微软雅黑" w:hAnsi="微软雅黑" w:eastAsia="微软雅黑"/>
          <w:sz w:val="24"/>
          <w:szCs w:val="24"/>
        </w:rPr>
        <w:t>&gt;</w:t>
      </w:r>
      <w:r>
        <w:rPr>
          <w:rFonts w:hint="eastAsia" w:ascii="微软雅黑" w:hAnsi="微软雅黑" w:eastAsia="微软雅黑"/>
          <w:sz w:val="24"/>
          <w:szCs w:val="24"/>
        </w:rPr>
        <w:t>到该文件夹中，运用适当的方法，进行软件部署。</w:t>
      </w:r>
    </w:p>
    <w:p>
      <w:pPr>
        <w:pStyle w:val="15"/>
        <w:widowControl/>
        <w:numPr>
          <w:ilvl w:val="0"/>
          <w:numId w:val="25"/>
        </w:numPr>
        <w:ind w:firstLineChars="0"/>
        <w:rPr>
          <w:rFonts w:ascii="微软雅黑" w:hAnsi="微软雅黑" w:eastAsia="微软雅黑"/>
          <w:sz w:val="24"/>
          <w:szCs w:val="24"/>
        </w:rPr>
      </w:pPr>
      <w:r>
        <w:rPr>
          <w:rFonts w:hint="eastAsia" w:ascii="微软雅黑" w:hAnsi="微软雅黑" w:eastAsia="微软雅黑"/>
          <w:sz w:val="24"/>
          <w:szCs w:val="24"/>
        </w:rPr>
        <w:t>配置用户hr1可远程登录到域控制器。</w:t>
      </w:r>
    </w:p>
    <w:p>
      <w:pPr>
        <w:pStyle w:val="19"/>
        <w:spacing w:before="120" w:after="120" w:line="360" w:lineRule="auto"/>
        <w:jc w:val="both"/>
        <w:rPr>
          <w:rFonts w:ascii="微软雅黑" w:hAnsi="微软雅黑" w:eastAsia="微软雅黑"/>
          <w:sz w:val="24"/>
          <w:szCs w:val="24"/>
        </w:rPr>
      </w:pPr>
      <w:r>
        <w:rPr>
          <w:rFonts w:hint="eastAsia" w:ascii="微软雅黑" w:hAnsi="微软雅黑" w:eastAsia="微软雅黑"/>
          <w:sz w:val="24"/>
          <w:szCs w:val="24"/>
        </w:rPr>
        <w:t>DFS服务器配置</w:t>
      </w:r>
    </w:p>
    <w:p>
      <w:pPr>
        <w:rPr>
          <w:rFonts w:ascii="微软雅黑" w:hAnsi="微软雅黑" w:eastAsia="微软雅黑"/>
          <w:b/>
          <w:bCs/>
          <w:sz w:val="24"/>
          <w:szCs w:val="24"/>
        </w:rPr>
      </w:pPr>
      <w:r>
        <w:rPr>
          <w:rFonts w:hint="eastAsia" w:ascii="微软雅黑" w:hAnsi="微软雅黑" w:eastAsia="微软雅黑"/>
          <w:b/>
          <w:bCs/>
          <w:sz w:val="24"/>
          <w:szCs w:val="24"/>
        </w:rPr>
        <w:t>【任务描述】</w:t>
      </w:r>
    </w:p>
    <w:p>
      <w:pPr>
        <w:ind w:firstLine="420"/>
        <w:rPr>
          <w:rFonts w:ascii="微软雅黑" w:hAnsi="微软雅黑" w:eastAsia="微软雅黑"/>
          <w:b/>
          <w:bCs/>
          <w:sz w:val="24"/>
          <w:szCs w:val="24"/>
        </w:rPr>
      </w:pPr>
      <w:r>
        <w:rPr>
          <w:rFonts w:hint="eastAsia" w:ascii="微软雅黑" w:hAnsi="微软雅黑" w:eastAsia="微软雅黑"/>
          <w:b/>
          <w:bCs/>
          <w:sz w:val="24"/>
          <w:szCs w:val="24"/>
        </w:rPr>
        <w:t>为建立一个高效率的存储架构，请采用DFS服务器，实现集中管理共享文件。</w:t>
      </w:r>
    </w:p>
    <w:p>
      <w:pPr>
        <w:pStyle w:val="15"/>
        <w:widowControl/>
        <w:numPr>
          <w:ilvl w:val="0"/>
          <w:numId w:val="26"/>
        </w:numPr>
        <w:ind w:firstLineChars="0"/>
        <w:rPr>
          <w:rFonts w:ascii="微软雅黑" w:hAnsi="微软雅黑" w:eastAsia="微软雅黑"/>
          <w:sz w:val="24"/>
          <w:szCs w:val="24"/>
        </w:rPr>
      </w:pPr>
      <w:r>
        <w:rPr>
          <w:rFonts w:hint="eastAsia" w:ascii="微软雅黑" w:hAnsi="微软雅黑" w:eastAsia="微软雅黑"/>
          <w:sz w:val="24"/>
          <w:szCs w:val="24"/>
        </w:rPr>
        <w:t>在Windows-1的C盘分离出2GB的空间，创建N</w:t>
      </w:r>
      <w:r>
        <w:rPr>
          <w:rFonts w:ascii="微软雅黑" w:hAnsi="微软雅黑" w:eastAsia="微软雅黑"/>
          <w:sz w:val="24"/>
          <w:szCs w:val="24"/>
        </w:rPr>
        <w:t>TFS</w:t>
      </w:r>
      <w:r>
        <w:rPr>
          <w:rFonts w:hint="eastAsia" w:ascii="微软雅黑" w:hAnsi="微软雅黑" w:eastAsia="微软雅黑"/>
          <w:sz w:val="24"/>
          <w:szCs w:val="24"/>
        </w:rPr>
        <w:t>分区，驱动器号为D。</w:t>
      </w:r>
    </w:p>
    <w:p>
      <w:pPr>
        <w:pStyle w:val="15"/>
        <w:widowControl/>
        <w:numPr>
          <w:ilvl w:val="0"/>
          <w:numId w:val="26"/>
        </w:numPr>
        <w:ind w:firstLineChars="0"/>
        <w:rPr>
          <w:rFonts w:ascii="微软雅黑" w:hAnsi="微软雅黑" w:eastAsia="微软雅黑"/>
          <w:sz w:val="24"/>
          <w:szCs w:val="24"/>
        </w:rPr>
      </w:pPr>
      <w:r>
        <w:rPr>
          <w:rFonts w:hint="eastAsia" w:ascii="微软雅黑" w:hAnsi="微软雅黑" w:eastAsia="微软雅黑"/>
          <w:sz w:val="24"/>
          <w:szCs w:val="24"/>
        </w:rPr>
        <w:t>配置Windows-1为DFS服务器，命名空间为</w:t>
      </w:r>
      <w:r>
        <w:rPr>
          <w:rFonts w:ascii="微软雅黑" w:hAnsi="微软雅黑" w:eastAsia="微软雅黑"/>
          <w:sz w:val="24"/>
          <w:szCs w:val="24"/>
        </w:rPr>
        <w:t>DFSROOT，文件夹为Pictures</w:t>
      </w:r>
      <w:r>
        <w:rPr>
          <w:rFonts w:hint="eastAsia" w:ascii="微软雅黑" w:hAnsi="微软雅黑" w:eastAsia="微软雅黑"/>
          <w:sz w:val="24"/>
          <w:szCs w:val="24"/>
        </w:rPr>
        <w:t>；实现Windows-2的</w:t>
      </w:r>
      <w:r>
        <w:rPr>
          <w:rFonts w:ascii="微软雅黑" w:hAnsi="微软雅黑" w:eastAsia="微软雅黑"/>
          <w:sz w:val="24"/>
          <w:szCs w:val="24"/>
        </w:rPr>
        <w:t>D:\Pics</w:t>
      </w:r>
      <w:r>
        <w:rPr>
          <w:rFonts w:hint="eastAsia" w:ascii="微软雅黑" w:hAnsi="微软雅黑" w:eastAsia="微软雅黑"/>
          <w:sz w:val="24"/>
          <w:szCs w:val="24"/>
        </w:rPr>
        <w:t>和Windows-3的</w:t>
      </w:r>
      <w:r>
        <w:rPr>
          <w:rFonts w:ascii="微软雅黑" w:hAnsi="微软雅黑" w:eastAsia="微软雅黑"/>
          <w:sz w:val="24"/>
          <w:szCs w:val="24"/>
        </w:rPr>
        <w:t>D:\</w:t>
      </w:r>
      <w:r>
        <w:rPr>
          <w:rFonts w:hint="eastAsia" w:ascii="微软雅黑" w:hAnsi="微软雅黑" w:eastAsia="微软雅黑"/>
          <w:sz w:val="24"/>
          <w:szCs w:val="24"/>
        </w:rPr>
        <w:t>I</w:t>
      </w:r>
      <w:r>
        <w:rPr>
          <w:rFonts w:ascii="微软雅黑" w:hAnsi="微软雅黑" w:eastAsia="微软雅黑"/>
          <w:sz w:val="24"/>
          <w:szCs w:val="24"/>
        </w:rPr>
        <w:t>mages</w:t>
      </w:r>
      <w:r>
        <w:rPr>
          <w:rFonts w:hint="eastAsia" w:ascii="微软雅黑" w:hAnsi="微软雅黑" w:eastAsia="微软雅黑"/>
          <w:sz w:val="24"/>
          <w:szCs w:val="24"/>
        </w:rPr>
        <w:t>同步。</w:t>
      </w:r>
    </w:p>
    <w:p>
      <w:pPr>
        <w:pStyle w:val="15"/>
        <w:widowControl/>
        <w:numPr>
          <w:ilvl w:val="0"/>
          <w:numId w:val="26"/>
        </w:numPr>
        <w:ind w:firstLineChars="0"/>
        <w:rPr>
          <w:rFonts w:ascii="微软雅黑" w:hAnsi="微软雅黑" w:eastAsia="微软雅黑"/>
          <w:sz w:val="24"/>
          <w:szCs w:val="24"/>
        </w:rPr>
      </w:pPr>
      <w:r>
        <w:rPr>
          <w:rFonts w:hint="eastAsia" w:ascii="微软雅黑" w:hAnsi="微软雅黑" w:eastAsia="微软雅黑"/>
          <w:sz w:val="24"/>
          <w:szCs w:val="24"/>
        </w:rPr>
        <w:t>配置Windows-2和Windows-3之间的“连接安全规则”，</w:t>
      </w:r>
      <w:r>
        <w:rPr>
          <w:rFonts w:ascii="微软雅黑" w:hAnsi="微软雅黑" w:eastAsia="微软雅黑"/>
          <w:sz w:val="24"/>
          <w:szCs w:val="24"/>
        </w:rPr>
        <w:t>要求入站和出站都要求身份验证，完整性算法采用SHA-256，加密算法采用AES-CBC192，预共享的密钥为</w:t>
      </w:r>
      <w:r>
        <w:rPr>
          <w:rFonts w:hint="eastAsia" w:ascii="微软雅黑" w:hAnsi="微软雅黑" w:eastAsia="微软雅黑"/>
          <w:sz w:val="24"/>
          <w:szCs w:val="24"/>
        </w:rPr>
        <w:t>Network2020</w:t>
      </w:r>
      <w:r>
        <w:rPr>
          <w:rFonts w:ascii="微软雅黑" w:hAnsi="微软雅黑" w:eastAsia="微软雅黑"/>
          <w:sz w:val="24"/>
          <w:szCs w:val="24"/>
        </w:rPr>
        <w:t>。</w:t>
      </w:r>
    </w:p>
    <w:p>
      <w:pPr>
        <w:pStyle w:val="19"/>
        <w:spacing w:before="120" w:after="120" w:line="360" w:lineRule="auto"/>
        <w:jc w:val="both"/>
        <w:rPr>
          <w:rFonts w:ascii="微软雅黑" w:hAnsi="微软雅黑" w:eastAsia="微软雅黑"/>
          <w:sz w:val="24"/>
          <w:szCs w:val="24"/>
        </w:rPr>
      </w:pPr>
      <w:r>
        <w:rPr>
          <w:rFonts w:hint="eastAsia" w:ascii="微软雅黑" w:hAnsi="微软雅黑" w:eastAsia="微软雅黑"/>
          <w:sz w:val="24"/>
          <w:szCs w:val="24"/>
        </w:rPr>
        <w:t>NLB服务器配置</w:t>
      </w:r>
    </w:p>
    <w:p>
      <w:pPr>
        <w:rPr>
          <w:rFonts w:ascii="微软雅黑" w:hAnsi="微软雅黑" w:eastAsia="微软雅黑"/>
          <w:b/>
          <w:bCs/>
          <w:sz w:val="24"/>
          <w:szCs w:val="24"/>
        </w:rPr>
      </w:pPr>
      <w:r>
        <w:rPr>
          <w:rFonts w:hint="eastAsia" w:ascii="微软雅黑" w:hAnsi="微软雅黑" w:eastAsia="微软雅黑"/>
          <w:b/>
          <w:bCs/>
          <w:sz w:val="24"/>
          <w:szCs w:val="24"/>
        </w:rPr>
        <w:t>【任务描述】</w:t>
      </w:r>
    </w:p>
    <w:p>
      <w:pPr>
        <w:ind w:firstLine="420"/>
        <w:rPr>
          <w:rFonts w:ascii="微软雅黑" w:hAnsi="微软雅黑" w:eastAsia="微软雅黑"/>
          <w:b/>
          <w:bCs/>
          <w:sz w:val="24"/>
          <w:szCs w:val="24"/>
        </w:rPr>
      </w:pPr>
      <w:r>
        <w:rPr>
          <w:rFonts w:hint="eastAsia" w:ascii="微软雅黑" w:hAnsi="微软雅黑" w:eastAsia="微软雅黑"/>
          <w:b/>
          <w:bCs/>
          <w:sz w:val="24"/>
          <w:szCs w:val="24"/>
        </w:rPr>
        <w:t>为提升网络并发数据处理能力、优化网络性能，请采用NLB服务器，以保证网络服务的灵活性和可用性。</w:t>
      </w:r>
    </w:p>
    <w:p>
      <w:pPr>
        <w:pStyle w:val="15"/>
        <w:widowControl/>
        <w:numPr>
          <w:ilvl w:val="0"/>
          <w:numId w:val="27"/>
        </w:numPr>
        <w:ind w:firstLineChars="0"/>
        <w:rPr>
          <w:rFonts w:ascii="微软雅黑" w:hAnsi="微软雅黑" w:eastAsia="微软雅黑"/>
          <w:sz w:val="24"/>
          <w:szCs w:val="24"/>
        </w:rPr>
      </w:pPr>
      <w:r>
        <w:rPr>
          <w:rFonts w:hint="eastAsia" w:ascii="微软雅黑" w:hAnsi="微软雅黑" w:eastAsia="微软雅黑"/>
          <w:sz w:val="24"/>
          <w:szCs w:val="24"/>
        </w:rPr>
        <w:t>配置Windows-2和Windows-3为NLB服务器，10.10.70.0网络为负载均衡网络，10.10.80.0网络为心跳网络。</w:t>
      </w:r>
    </w:p>
    <w:p>
      <w:pPr>
        <w:pStyle w:val="15"/>
        <w:widowControl/>
        <w:numPr>
          <w:ilvl w:val="0"/>
          <w:numId w:val="27"/>
        </w:numPr>
        <w:ind w:firstLineChars="0"/>
        <w:rPr>
          <w:rFonts w:ascii="微软雅黑" w:hAnsi="微软雅黑" w:eastAsia="微软雅黑"/>
          <w:sz w:val="24"/>
          <w:szCs w:val="24"/>
        </w:rPr>
      </w:pPr>
      <w:r>
        <w:rPr>
          <w:rFonts w:hint="eastAsia" w:ascii="微软雅黑" w:hAnsi="微软雅黑" w:eastAsia="微软雅黑"/>
          <w:sz w:val="24"/>
          <w:szCs w:val="24"/>
        </w:rPr>
        <w:t>群集</w:t>
      </w:r>
      <w:r>
        <w:rPr>
          <w:rFonts w:ascii="微软雅黑" w:hAnsi="微软雅黑" w:eastAsia="微软雅黑"/>
          <w:sz w:val="24"/>
          <w:szCs w:val="24"/>
        </w:rPr>
        <w:t>IPv4地址为10.10.70.</w:t>
      </w:r>
      <w:r>
        <w:rPr>
          <w:rFonts w:hint="eastAsia" w:ascii="微软雅黑" w:hAnsi="微软雅黑" w:eastAsia="微软雅黑"/>
          <w:sz w:val="24"/>
          <w:szCs w:val="24"/>
        </w:rPr>
        <w:t>6</w:t>
      </w:r>
      <w:r>
        <w:rPr>
          <w:rFonts w:ascii="微软雅黑" w:hAnsi="微软雅黑" w:eastAsia="微软雅黑"/>
          <w:sz w:val="24"/>
          <w:szCs w:val="24"/>
        </w:rPr>
        <w:t>0/24，</w:t>
      </w:r>
      <w:r>
        <w:rPr>
          <w:rFonts w:hint="eastAsia" w:ascii="微软雅黑" w:hAnsi="微软雅黑" w:eastAsia="微软雅黑"/>
          <w:sz w:val="24"/>
          <w:szCs w:val="24"/>
        </w:rPr>
        <w:t>Windows-2</w:t>
      </w:r>
      <w:r>
        <w:rPr>
          <w:rFonts w:ascii="微软雅黑" w:hAnsi="微软雅黑" w:eastAsia="微软雅黑"/>
          <w:sz w:val="24"/>
          <w:szCs w:val="24"/>
        </w:rPr>
        <w:t>群集优先级为</w:t>
      </w:r>
      <w:r>
        <w:rPr>
          <w:rFonts w:hint="eastAsia" w:ascii="微软雅黑" w:hAnsi="微软雅黑" w:eastAsia="微软雅黑"/>
          <w:sz w:val="24"/>
          <w:szCs w:val="24"/>
        </w:rPr>
        <w:t>1</w:t>
      </w:r>
      <w:r>
        <w:rPr>
          <w:rFonts w:ascii="微软雅黑" w:hAnsi="微软雅黑" w:eastAsia="微软雅黑"/>
          <w:sz w:val="24"/>
          <w:szCs w:val="24"/>
        </w:rPr>
        <w:t>，</w:t>
      </w:r>
      <w:r>
        <w:rPr>
          <w:rFonts w:hint="eastAsia" w:ascii="微软雅黑" w:hAnsi="微软雅黑" w:eastAsia="微软雅黑"/>
          <w:sz w:val="24"/>
          <w:szCs w:val="24"/>
        </w:rPr>
        <w:t>Windows-3</w:t>
      </w:r>
      <w:r>
        <w:rPr>
          <w:rFonts w:ascii="微软雅黑" w:hAnsi="微软雅黑" w:eastAsia="微软雅黑"/>
          <w:sz w:val="24"/>
          <w:szCs w:val="24"/>
        </w:rPr>
        <w:t>群集优先级为</w:t>
      </w:r>
      <w:r>
        <w:rPr>
          <w:rFonts w:hint="eastAsia" w:ascii="微软雅黑" w:hAnsi="微软雅黑" w:eastAsia="微软雅黑"/>
          <w:sz w:val="24"/>
          <w:szCs w:val="24"/>
        </w:rPr>
        <w:t>2，</w:t>
      </w:r>
      <w:r>
        <w:rPr>
          <w:rFonts w:ascii="微软雅黑" w:hAnsi="微软雅黑" w:eastAsia="微软雅黑"/>
          <w:sz w:val="24"/>
          <w:szCs w:val="24"/>
        </w:rPr>
        <w:t>群集名称为</w:t>
      </w:r>
      <w:r>
        <w:rPr>
          <w:rFonts w:hint="eastAsia" w:ascii="微软雅黑" w:hAnsi="微软雅黑" w:eastAsia="微软雅黑"/>
          <w:sz w:val="24"/>
          <w:szCs w:val="24"/>
        </w:rPr>
        <w:t>w</w:t>
      </w:r>
      <w:r>
        <w:rPr>
          <w:rFonts w:ascii="微软雅黑" w:hAnsi="微软雅黑" w:eastAsia="微软雅黑"/>
          <w:sz w:val="24"/>
          <w:szCs w:val="24"/>
        </w:rPr>
        <w:t>ww.skills.com，采用多播方式</w:t>
      </w:r>
      <w:r>
        <w:rPr>
          <w:rFonts w:hint="eastAsia" w:ascii="微软雅黑" w:hAnsi="微软雅黑" w:eastAsia="微软雅黑"/>
          <w:sz w:val="24"/>
          <w:szCs w:val="24"/>
        </w:rPr>
        <w:t>。</w:t>
      </w:r>
    </w:p>
    <w:p>
      <w:pPr>
        <w:pStyle w:val="15"/>
        <w:widowControl/>
        <w:numPr>
          <w:ilvl w:val="0"/>
          <w:numId w:val="27"/>
        </w:numPr>
        <w:ind w:firstLineChars="0"/>
        <w:rPr>
          <w:rFonts w:ascii="微软雅黑" w:hAnsi="微软雅黑" w:eastAsia="微软雅黑"/>
          <w:sz w:val="24"/>
          <w:szCs w:val="24"/>
        </w:rPr>
      </w:pPr>
      <w:r>
        <w:rPr>
          <w:rFonts w:hint="eastAsia" w:ascii="微软雅黑" w:hAnsi="微软雅黑" w:eastAsia="微软雅黑"/>
          <w:sz w:val="24"/>
          <w:szCs w:val="24"/>
        </w:rPr>
        <w:t>共享网页文件、共享网站配置文件和网站日志文件分别存储到Windows-1的</w:t>
      </w:r>
      <w:r>
        <w:rPr>
          <w:rFonts w:ascii="微软雅黑" w:hAnsi="微软雅黑" w:eastAsia="微软雅黑"/>
          <w:sz w:val="24"/>
          <w:szCs w:val="24"/>
        </w:rPr>
        <w:t>D:\FilesWeb\Configs</w:t>
      </w:r>
      <w:r>
        <w:rPr>
          <w:rFonts w:hint="eastAsia" w:ascii="微软雅黑" w:hAnsi="微软雅黑" w:eastAsia="微软雅黑"/>
          <w:sz w:val="24"/>
          <w:szCs w:val="24"/>
        </w:rPr>
        <w:t>、</w:t>
      </w:r>
      <w:r>
        <w:rPr>
          <w:rFonts w:ascii="微软雅黑" w:hAnsi="微软雅黑" w:eastAsia="微软雅黑"/>
          <w:sz w:val="24"/>
          <w:szCs w:val="24"/>
        </w:rPr>
        <w:t>D:\FilesWeb\</w:t>
      </w:r>
      <w:r>
        <w:rPr>
          <w:rFonts w:hint="eastAsia" w:ascii="微软雅黑" w:hAnsi="微软雅黑" w:eastAsia="微软雅黑"/>
          <w:sz w:val="24"/>
          <w:szCs w:val="24"/>
        </w:rPr>
        <w:t>Conts和</w:t>
      </w:r>
      <w:r>
        <w:rPr>
          <w:rFonts w:ascii="微软雅黑" w:hAnsi="微软雅黑" w:eastAsia="微软雅黑"/>
          <w:sz w:val="24"/>
          <w:szCs w:val="24"/>
        </w:rPr>
        <w:t>D:\FilesWeb\</w:t>
      </w:r>
      <w:r>
        <w:rPr>
          <w:rFonts w:hint="eastAsia" w:ascii="微软雅黑" w:hAnsi="微软雅黑" w:eastAsia="微软雅黑"/>
          <w:sz w:val="24"/>
          <w:szCs w:val="24"/>
        </w:rPr>
        <w:t>Logs。</w:t>
      </w:r>
    </w:p>
    <w:p>
      <w:pPr>
        <w:pStyle w:val="15"/>
        <w:widowControl/>
        <w:numPr>
          <w:ilvl w:val="0"/>
          <w:numId w:val="27"/>
        </w:numPr>
        <w:ind w:firstLineChars="0"/>
        <w:rPr>
          <w:rFonts w:ascii="微软雅黑" w:hAnsi="微软雅黑" w:eastAsia="微软雅黑"/>
          <w:sz w:val="24"/>
          <w:szCs w:val="24"/>
        </w:rPr>
      </w:pPr>
      <w:r>
        <w:rPr>
          <w:rFonts w:hint="eastAsia" w:ascii="微软雅黑" w:hAnsi="微软雅黑" w:eastAsia="微软雅黑"/>
          <w:sz w:val="24"/>
          <w:szCs w:val="24"/>
        </w:rPr>
        <w:t>Windows-2上配置</w:t>
      </w:r>
      <w:r>
        <w:rPr>
          <w:rFonts w:ascii="微软雅黑" w:hAnsi="微软雅黑" w:eastAsia="微软雅黑"/>
          <w:sz w:val="24"/>
          <w:szCs w:val="24"/>
        </w:rPr>
        <w:t>www.skills.com</w:t>
      </w:r>
      <w:r>
        <w:rPr>
          <w:rFonts w:hint="eastAsia" w:ascii="微软雅黑" w:hAnsi="微软雅黑" w:eastAsia="微软雅黑"/>
          <w:sz w:val="24"/>
          <w:szCs w:val="24"/>
        </w:rPr>
        <w:t>站点，网站的最大连接数为</w:t>
      </w:r>
      <w:r>
        <w:rPr>
          <w:rFonts w:ascii="微软雅黑" w:hAnsi="微软雅黑" w:eastAsia="微软雅黑"/>
          <w:sz w:val="24"/>
          <w:szCs w:val="24"/>
        </w:rPr>
        <w:t>1000，网站连接超时为60s，网站的带宽为</w:t>
      </w:r>
      <w:r>
        <w:rPr>
          <w:rFonts w:hint="eastAsia" w:ascii="微软雅黑" w:hAnsi="微软雅黑" w:eastAsia="微软雅黑"/>
          <w:sz w:val="24"/>
          <w:szCs w:val="24"/>
        </w:rPr>
        <w:t>2Mbps。</w:t>
      </w:r>
    </w:p>
    <w:p>
      <w:pPr>
        <w:pStyle w:val="15"/>
        <w:widowControl/>
        <w:numPr>
          <w:ilvl w:val="0"/>
          <w:numId w:val="27"/>
        </w:numPr>
        <w:ind w:firstLineChars="0"/>
        <w:rPr>
          <w:rFonts w:ascii="微软雅黑" w:hAnsi="微软雅黑" w:eastAsia="微软雅黑"/>
          <w:sz w:val="24"/>
          <w:szCs w:val="24"/>
        </w:rPr>
      </w:pPr>
      <w:r>
        <w:rPr>
          <w:rFonts w:hint="eastAsia" w:ascii="微软雅黑" w:hAnsi="微软雅黑" w:eastAsia="微软雅黑"/>
          <w:sz w:val="24"/>
          <w:szCs w:val="24"/>
        </w:rPr>
        <w:t>使用</w:t>
      </w:r>
      <w:r>
        <w:rPr>
          <w:rFonts w:ascii="微软雅黑" w:hAnsi="微软雅黑" w:eastAsia="微软雅黑"/>
          <w:sz w:val="24"/>
          <w:szCs w:val="24"/>
        </w:rPr>
        <w:t>W3C记录日志，每天创建一个新的日志文件，日志只允许记录日期、时间、客户端IP地址、用户名、服务器IP地址、服务器端口号</w:t>
      </w:r>
      <w:r>
        <w:rPr>
          <w:rFonts w:hint="eastAsia" w:ascii="微软雅黑" w:hAnsi="微软雅黑" w:eastAsia="微软雅黑"/>
          <w:sz w:val="24"/>
          <w:szCs w:val="24"/>
        </w:rPr>
        <w:t>。</w:t>
      </w:r>
    </w:p>
    <w:p>
      <w:pPr>
        <w:pStyle w:val="15"/>
        <w:widowControl/>
        <w:numPr>
          <w:ilvl w:val="0"/>
          <w:numId w:val="27"/>
        </w:numPr>
        <w:ind w:firstLineChars="0"/>
        <w:rPr>
          <w:rFonts w:ascii="微软雅黑" w:hAnsi="微软雅黑" w:eastAsia="微软雅黑"/>
          <w:sz w:val="24"/>
          <w:szCs w:val="24"/>
        </w:rPr>
      </w:pPr>
      <w:r>
        <w:rPr>
          <w:rFonts w:hint="eastAsia" w:ascii="微软雅黑" w:hAnsi="微软雅黑" w:eastAsia="微软雅黑"/>
          <w:sz w:val="24"/>
          <w:szCs w:val="24"/>
        </w:rPr>
        <w:t>网站只允许使用域名</w:t>
      </w:r>
      <w:r>
        <w:rPr>
          <w:rFonts w:ascii="微软雅黑" w:hAnsi="微软雅黑" w:eastAsia="微软雅黑"/>
          <w:sz w:val="24"/>
          <w:szCs w:val="24"/>
        </w:rPr>
        <w:t>SSL加密访问</w:t>
      </w:r>
      <w:r>
        <w:rPr>
          <w:rFonts w:hint="eastAsia" w:ascii="微软雅黑" w:hAnsi="微软雅黑" w:eastAsia="微软雅黑"/>
          <w:sz w:val="24"/>
          <w:szCs w:val="24"/>
        </w:rPr>
        <w:t>。</w:t>
      </w:r>
    </w:p>
    <w:p>
      <w:pPr>
        <w:pStyle w:val="15"/>
        <w:widowControl/>
        <w:numPr>
          <w:ilvl w:val="0"/>
          <w:numId w:val="27"/>
        </w:numPr>
        <w:ind w:firstLineChars="0"/>
        <w:rPr>
          <w:rFonts w:ascii="微软雅黑" w:hAnsi="微软雅黑" w:eastAsia="微软雅黑"/>
          <w:sz w:val="24"/>
          <w:szCs w:val="24"/>
        </w:rPr>
      </w:pPr>
      <w:r>
        <w:rPr>
          <w:rFonts w:hint="eastAsia" w:ascii="微软雅黑" w:hAnsi="微软雅黑" w:eastAsia="微软雅黑"/>
          <w:sz w:val="24"/>
          <w:szCs w:val="24"/>
        </w:rPr>
        <w:t>配置Windows-2站点时，要求采用共享配置的方式；证书采用导入Windows-2申请证书的方式。</w:t>
      </w:r>
    </w:p>
    <w:p>
      <w:pPr>
        <w:pStyle w:val="19"/>
        <w:spacing w:before="120" w:after="120" w:line="360" w:lineRule="auto"/>
        <w:jc w:val="both"/>
        <w:rPr>
          <w:rFonts w:ascii="微软雅黑" w:hAnsi="微软雅黑" w:eastAsia="微软雅黑"/>
          <w:sz w:val="24"/>
          <w:szCs w:val="24"/>
        </w:rPr>
      </w:pPr>
      <w:r>
        <w:rPr>
          <w:rFonts w:hint="eastAsia" w:ascii="微软雅黑" w:hAnsi="微软雅黑" w:eastAsia="微软雅黑"/>
          <w:sz w:val="24"/>
          <w:szCs w:val="24"/>
        </w:rPr>
        <w:t>故障转移群集配置</w:t>
      </w:r>
    </w:p>
    <w:p>
      <w:pPr>
        <w:rPr>
          <w:rFonts w:ascii="微软雅黑" w:hAnsi="微软雅黑" w:eastAsia="微软雅黑"/>
          <w:b/>
          <w:bCs/>
          <w:sz w:val="24"/>
          <w:szCs w:val="24"/>
        </w:rPr>
      </w:pPr>
      <w:r>
        <w:rPr>
          <w:rFonts w:hint="eastAsia" w:ascii="微软雅黑" w:hAnsi="微软雅黑" w:eastAsia="微软雅黑"/>
          <w:b/>
          <w:bCs/>
          <w:sz w:val="24"/>
          <w:szCs w:val="24"/>
        </w:rPr>
        <w:t>【任务描述】</w:t>
      </w:r>
    </w:p>
    <w:p>
      <w:pPr>
        <w:ind w:firstLine="420"/>
        <w:rPr>
          <w:rFonts w:ascii="微软雅黑" w:hAnsi="微软雅黑" w:eastAsia="微软雅黑"/>
          <w:b/>
          <w:bCs/>
          <w:sz w:val="24"/>
          <w:szCs w:val="24"/>
        </w:rPr>
      </w:pPr>
      <w:r>
        <w:rPr>
          <w:rFonts w:hint="eastAsia" w:ascii="微软雅黑" w:hAnsi="微软雅黑" w:eastAsia="微软雅黑"/>
          <w:b/>
          <w:bCs/>
          <w:sz w:val="24"/>
          <w:szCs w:val="24"/>
        </w:rPr>
        <w:t>为提供一个高可用性应用程序或服务的网络环境，请采用iSCSI SAN文件服务器故障转移群集。</w:t>
      </w:r>
    </w:p>
    <w:p>
      <w:pPr>
        <w:pStyle w:val="15"/>
        <w:widowControl/>
        <w:numPr>
          <w:ilvl w:val="0"/>
          <w:numId w:val="28"/>
        </w:numPr>
        <w:ind w:firstLineChars="0"/>
        <w:rPr>
          <w:rFonts w:ascii="微软雅黑" w:hAnsi="微软雅黑" w:eastAsia="微软雅黑"/>
          <w:sz w:val="24"/>
          <w:szCs w:val="24"/>
        </w:rPr>
      </w:pPr>
      <w:r>
        <w:rPr>
          <w:rFonts w:hint="eastAsia" w:ascii="微软雅黑" w:hAnsi="微软雅黑" w:eastAsia="微软雅黑"/>
          <w:sz w:val="24"/>
          <w:szCs w:val="24"/>
        </w:rPr>
        <w:t>在Windows-4上，添加4块硬盘，每块硬盘大小为5G，配置为Raid10，驱动器号为E。</w:t>
      </w:r>
    </w:p>
    <w:p>
      <w:pPr>
        <w:pStyle w:val="15"/>
        <w:widowControl/>
        <w:numPr>
          <w:ilvl w:val="0"/>
          <w:numId w:val="28"/>
        </w:numPr>
        <w:ind w:firstLineChars="0"/>
        <w:rPr>
          <w:rFonts w:ascii="微软雅黑" w:hAnsi="微软雅黑" w:eastAsia="微软雅黑"/>
          <w:sz w:val="24"/>
          <w:szCs w:val="24"/>
        </w:rPr>
      </w:pPr>
      <w:r>
        <w:rPr>
          <w:rFonts w:hint="eastAsia" w:ascii="微软雅黑" w:hAnsi="微软雅黑" w:eastAsia="微软雅黑"/>
          <w:sz w:val="24"/>
          <w:szCs w:val="24"/>
        </w:rPr>
        <w:t>在Windows-4上安装</w:t>
      </w:r>
      <w:r>
        <w:rPr>
          <w:rFonts w:ascii="微软雅黑" w:hAnsi="微软雅黑" w:eastAsia="微软雅黑"/>
          <w:sz w:val="24"/>
          <w:szCs w:val="24"/>
        </w:rPr>
        <w:t>iSCSI目标服务器和存储多路径，并新建iSCSI虚拟磁盘，存储位置为E:\；虚拟磁盘名称分别为Quorum和Files，大小分别为512M</w:t>
      </w:r>
      <w:r>
        <w:rPr>
          <w:rFonts w:hint="eastAsia" w:ascii="微软雅黑" w:hAnsi="微软雅黑" w:eastAsia="微软雅黑"/>
          <w:sz w:val="24"/>
          <w:szCs w:val="24"/>
        </w:rPr>
        <w:t>B</w:t>
      </w:r>
      <w:r>
        <w:rPr>
          <w:rFonts w:ascii="微软雅黑" w:hAnsi="微软雅黑" w:eastAsia="微软雅黑"/>
          <w:sz w:val="24"/>
          <w:szCs w:val="24"/>
        </w:rPr>
        <w:t>和5G</w:t>
      </w:r>
      <w:r>
        <w:rPr>
          <w:rFonts w:hint="eastAsia" w:ascii="微软雅黑" w:hAnsi="微软雅黑" w:eastAsia="微软雅黑"/>
          <w:sz w:val="24"/>
          <w:szCs w:val="24"/>
        </w:rPr>
        <w:t>B</w:t>
      </w:r>
      <w:r>
        <w:rPr>
          <w:rFonts w:ascii="微软雅黑" w:hAnsi="微软雅黑" w:eastAsia="微软雅黑"/>
          <w:sz w:val="24"/>
          <w:szCs w:val="24"/>
        </w:rPr>
        <w:t>，访问服务器为</w:t>
      </w:r>
      <w:r>
        <w:rPr>
          <w:rFonts w:hint="eastAsia" w:ascii="微软雅黑" w:hAnsi="微软雅黑" w:eastAsia="微软雅黑"/>
          <w:sz w:val="24"/>
          <w:szCs w:val="24"/>
        </w:rPr>
        <w:t>Windows-</w:t>
      </w:r>
      <w:r>
        <w:rPr>
          <w:rFonts w:ascii="微软雅黑" w:hAnsi="微软雅黑" w:eastAsia="微软雅黑"/>
          <w:sz w:val="24"/>
          <w:szCs w:val="24"/>
        </w:rPr>
        <w:t>5和</w:t>
      </w:r>
      <w:r>
        <w:rPr>
          <w:rFonts w:hint="eastAsia" w:ascii="微软雅黑" w:hAnsi="微软雅黑" w:eastAsia="微软雅黑"/>
          <w:sz w:val="24"/>
          <w:szCs w:val="24"/>
        </w:rPr>
        <w:t>Windows-6，实行C</w:t>
      </w:r>
      <w:r>
        <w:rPr>
          <w:rFonts w:ascii="微软雅黑" w:hAnsi="微软雅黑" w:eastAsia="微软雅黑"/>
          <w:sz w:val="24"/>
          <w:szCs w:val="24"/>
        </w:rPr>
        <w:t>HAP</w:t>
      </w:r>
      <w:r>
        <w:rPr>
          <w:rFonts w:hint="eastAsia" w:ascii="微软雅黑" w:hAnsi="微软雅黑" w:eastAsia="微软雅黑"/>
          <w:sz w:val="24"/>
          <w:szCs w:val="24"/>
        </w:rPr>
        <w:t>双向认证，Server认证用户名和密码分别为Server</w:t>
      </w:r>
      <w:r>
        <w:rPr>
          <w:rFonts w:ascii="微软雅黑" w:hAnsi="微软雅黑" w:eastAsia="微软雅黑"/>
          <w:sz w:val="24"/>
          <w:szCs w:val="24"/>
        </w:rPr>
        <w:t>U</w:t>
      </w:r>
      <w:r>
        <w:rPr>
          <w:rFonts w:hint="eastAsia" w:ascii="微软雅黑" w:hAnsi="微软雅黑" w:eastAsia="微软雅黑"/>
          <w:sz w:val="24"/>
          <w:szCs w:val="24"/>
        </w:rPr>
        <w:t>ser和Server123456，Client认证用户名和密码分别为Client</w:t>
      </w:r>
      <w:r>
        <w:rPr>
          <w:rFonts w:ascii="微软雅黑" w:hAnsi="微软雅黑" w:eastAsia="微软雅黑"/>
          <w:sz w:val="24"/>
          <w:szCs w:val="24"/>
        </w:rPr>
        <w:t>U</w:t>
      </w:r>
      <w:r>
        <w:rPr>
          <w:rFonts w:hint="eastAsia" w:ascii="微软雅黑" w:hAnsi="微软雅黑" w:eastAsia="微软雅黑"/>
          <w:sz w:val="24"/>
          <w:szCs w:val="24"/>
        </w:rPr>
        <w:t>ser和Client123456。</w:t>
      </w:r>
    </w:p>
    <w:p>
      <w:pPr>
        <w:pStyle w:val="15"/>
        <w:widowControl/>
        <w:numPr>
          <w:ilvl w:val="0"/>
          <w:numId w:val="28"/>
        </w:numPr>
        <w:ind w:firstLineChars="0"/>
        <w:rPr>
          <w:rFonts w:ascii="微软雅黑" w:hAnsi="微软雅黑" w:eastAsia="微软雅黑"/>
          <w:sz w:val="24"/>
          <w:szCs w:val="24"/>
        </w:rPr>
      </w:pPr>
      <w:r>
        <w:rPr>
          <w:rFonts w:hint="eastAsia" w:ascii="微软雅黑" w:hAnsi="微软雅黑" w:eastAsia="微软雅黑"/>
          <w:sz w:val="24"/>
          <w:szCs w:val="24"/>
        </w:rPr>
        <w:t>配置Windows-</w:t>
      </w:r>
      <w:r>
        <w:rPr>
          <w:rFonts w:ascii="微软雅黑" w:hAnsi="微软雅黑" w:eastAsia="微软雅黑"/>
          <w:sz w:val="24"/>
          <w:szCs w:val="24"/>
        </w:rPr>
        <w:t>5</w:t>
      </w:r>
      <w:r>
        <w:rPr>
          <w:rFonts w:hint="eastAsia" w:ascii="微软雅黑" w:hAnsi="微软雅黑" w:eastAsia="微软雅黑"/>
          <w:sz w:val="24"/>
          <w:szCs w:val="24"/>
        </w:rPr>
        <w:t>和Windows-</w:t>
      </w:r>
      <w:r>
        <w:rPr>
          <w:rFonts w:ascii="微软雅黑" w:hAnsi="微软雅黑" w:eastAsia="微软雅黑"/>
          <w:sz w:val="24"/>
          <w:szCs w:val="24"/>
        </w:rPr>
        <w:t>6</w:t>
      </w:r>
      <w:r>
        <w:rPr>
          <w:rFonts w:hint="eastAsia" w:ascii="微软雅黑" w:hAnsi="微软雅黑" w:eastAsia="微软雅黑"/>
          <w:sz w:val="24"/>
          <w:szCs w:val="24"/>
        </w:rPr>
        <w:t>为故障转移群集；10.10.70.0和10.10.80.0网络为MPIO网络，10.10.90.0网络为心跳网络。</w:t>
      </w:r>
    </w:p>
    <w:p>
      <w:pPr>
        <w:pStyle w:val="15"/>
        <w:widowControl/>
        <w:numPr>
          <w:ilvl w:val="0"/>
          <w:numId w:val="28"/>
        </w:numPr>
        <w:ind w:firstLineChars="0"/>
        <w:rPr>
          <w:rFonts w:ascii="微软雅黑" w:hAnsi="微软雅黑" w:eastAsia="微软雅黑"/>
          <w:sz w:val="24"/>
          <w:szCs w:val="24"/>
        </w:rPr>
      </w:pPr>
      <w:r>
        <w:rPr>
          <w:rFonts w:hint="eastAsia" w:ascii="微软雅黑" w:hAnsi="微软雅黑" w:eastAsia="微软雅黑"/>
          <w:sz w:val="24"/>
          <w:szCs w:val="24"/>
        </w:rPr>
        <w:t>在Windows-</w:t>
      </w:r>
      <w:r>
        <w:rPr>
          <w:rFonts w:ascii="微软雅黑" w:hAnsi="微软雅黑" w:eastAsia="微软雅黑"/>
          <w:sz w:val="24"/>
          <w:szCs w:val="24"/>
        </w:rPr>
        <w:t>5</w:t>
      </w:r>
      <w:r>
        <w:rPr>
          <w:rFonts w:hint="eastAsia" w:ascii="微软雅黑" w:hAnsi="微软雅黑" w:eastAsia="微软雅黑"/>
          <w:sz w:val="24"/>
          <w:szCs w:val="24"/>
        </w:rPr>
        <w:t>和Windows-</w:t>
      </w:r>
      <w:r>
        <w:rPr>
          <w:rFonts w:ascii="微软雅黑" w:hAnsi="微软雅黑" w:eastAsia="微软雅黑"/>
          <w:sz w:val="24"/>
          <w:szCs w:val="24"/>
        </w:rPr>
        <w:t>6</w:t>
      </w:r>
      <w:r>
        <w:rPr>
          <w:rFonts w:hint="eastAsia" w:ascii="微软雅黑" w:hAnsi="微软雅黑" w:eastAsia="微软雅黑"/>
          <w:sz w:val="24"/>
          <w:szCs w:val="24"/>
        </w:rPr>
        <w:t>上连接Windows-4的</w:t>
      </w:r>
      <w:r>
        <w:rPr>
          <w:rFonts w:ascii="微软雅黑" w:hAnsi="微软雅黑" w:eastAsia="微软雅黑"/>
          <w:sz w:val="24"/>
          <w:szCs w:val="24"/>
        </w:rPr>
        <w:t>虚拟磁盘Quorum和Files</w:t>
      </w:r>
      <w:r>
        <w:rPr>
          <w:rFonts w:hint="eastAsia" w:ascii="微软雅黑" w:hAnsi="微软雅黑" w:eastAsia="微软雅黑"/>
          <w:sz w:val="24"/>
          <w:szCs w:val="24"/>
        </w:rPr>
        <w:t>，创建卷，驱动器号分别为M和N；创建名称为MyCluster的群集，其IP地址为10.10.70.70；配置文件服务器角色，名称为MyClusterFiles，其IP地址为10.10.70.80；为</w:t>
      </w:r>
      <w:r>
        <w:rPr>
          <w:rFonts w:ascii="微软雅黑" w:hAnsi="微软雅黑" w:eastAsia="微软雅黑"/>
          <w:sz w:val="24"/>
          <w:szCs w:val="24"/>
        </w:rPr>
        <w:t>MyClusterFiles添加共享文件夹，共享协议采用“SMB”，共享名称为My</w:t>
      </w:r>
      <w:r>
        <w:rPr>
          <w:rFonts w:hint="eastAsia" w:ascii="微软雅黑" w:hAnsi="微软雅黑" w:eastAsia="微软雅黑"/>
          <w:sz w:val="24"/>
          <w:szCs w:val="24"/>
        </w:rPr>
        <w:t>Cluster</w:t>
      </w:r>
      <w:r>
        <w:rPr>
          <w:rFonts w:ascii="微软雅黑" w:hAnsi="微软雅黑" w:eastAsia="微软雅黑"/>
          <w:sz w:val="24"/>
          <w:szCs w:val="24"/>
        </w:rPr>
        <w:t>Share，存储位置为N:\，共享权限采用管理员具有完全控制权限，其他用户具有读写权限，NTFS权限采用域管理员具有完全控制权限，域其他用户具有修改权限</w:t>
      </w:r>
      <w:r>
        <w:rPr>
          <w:rFonts w:hint="eastAsia" w:ascii="微软雅黑" w:hAnsi="微软雅黑" w:eastAsia="微软雅黑"/>
          <w:sz w:val="24"/>
          <w:szCs w:val="24"/>
        </w:rPr>
        <w:t>。</w:t>
      </w:r>
    </w:p>
    <w:p>
      <w:pPr>
        <w:rPr>
          <w:rFonts w:ascii="微软雅黑" w:hAnsi="微软雅黑" w:eastAsia="微软雅黑"/>
        </w:rPr>
      </w:pPr>
    </w:p>
    <w:p>
      <w:pPr>
        <w:pStyle w:val="17"/>
        <w:spacing w:before="120" w:after="120" w:line="360" w:lineRule="auto"/>
        <w:jc w:val="both"/>
        <w:rPr>
          <w:rFonts w:ascii="微软雅黑" w:hAnsi="微软雅黑" w:eastAsia="微软雅黑"/>
        </w:rPr>
      </w:pPr>
      <w:r>
        <w:rPr>
          <w:rFonts w:hint="eastAsia" w:ascii="微软雅黑" w:hAnsi="微软雅黑" w:eastAsia="微软雅黑"/>
        </w:rPr>
        <w:t>Linux服务器配置（165分）</w:t>
      </w:r>
    </w:p>
    <w:p>
      <w:pPr>
        <w:pStyle w:val="19"/>
        <w:spacing w:before="120" w:after="120" w:line="360" w:lineRule="auto"/>
        <w:jc w:val="both"/>
        <w:rPr>
          <w:rFonts w:ascii="微软雅黑" w:hAnsi="微软雅黑" w:eastAsia="微软雅黑"/>
          <w:sz w:val="24"/>
          <w:szCs w:val="24"/>
        </w:rPr>
      </w:pPr>
      <w:r>
        <w:rPr>
          <w:rFonts w:hint="eastAsia" w:ascii="微软雅黑" w:hAnsi="微软雅黑" w:eastAsia="微软雅黑"/>
          <w:sz w:val="24"/>
          <w:szCs w:val="24"/>
        </w:rPr>
        <w:t>加入Windows域</w:t>
      </w:r>
    </w:p>
    <w:p>
      <w:pPr>
        <w:rPr>
          <w:rFonts w:ascii="微软雅黑" w:hAnsi="微软雅黑" w:eastAsia="微软雅黑"/>
          <w:b/>
          <w:bCs/>
          <w:sz w:val="24"/>
          <w:szCs w:val="24"/>
        </w:rPr>
      </w:pPr>
      <w:r>
        <w:rPr>
          <w:rFonts w:hint="eastAsia" w:ascii="微软雅黑" w:hAnsi="微软雅黑" w:eastAsia="微软雅黑"/>
          <w:b/>
          <w:bCs/>
          <w:sz w:val="24"/>
          <w:szCs w:val="24"/>
        </w:rPr>
        <w:t>【任务描述】</w:t>
      </w:r>
    </w:p>
    <w:p>
      <w:pPr>
        <w:ind w:firstLine="420"/>
        <w:rPr>
          <w:rFonts w:ascii="微软雅黑" w:hAnsi="微软雅黑" w:eastAsia="微软雅黑"/>
          <w:b/>
          <w:bCs/>
          <w:sz w:val="24"/>
          <w:szCs w:val="24"/>
        </w:rPr>
      </w:pPr>
      <w:r>
        <w:rPr>
          <w:rFonts w:hint="eastAsia" w:ascii="微软雅黑" w:hAnsi="微软雅黑" w:eastAsia="微软雅黑"/>
          <w:b/>
          <w:bCs/>
          <w:sz w:val="24"/>
          <w:szCs w:val="24"/>
        </w:rPr>
        <w:t>为使网络中的各个计算机时间达到同步，请采用chrony同步服务器，实现时间更快的同步，更好地响应时钟频率的快速变化。</w:t>
      </w:r>
    </w:p>
    <w:p>
      <w:pPr>
        <w:pStyle w:val="15"/>
        <w:widowControl/>
        <w:numPr>
          <w:ilvl w:val="0"/>
          <w:numId w:val="29"/>
        </w:numPr>
        <w:ind w:firstLineChars="0"/>
        <w:rPr>
          <w:rFonts w:ascii="微软雅黑" w:hAnsi="微软雅黑" w:eastAsia="微软雅黑"/>
          <w:sz w:val="24"/>
          <w:szCs w:val="24"/>
        </w:rPr>
      </w:pPr>
      <w:r>
        <w:rPr>
          <w:rFonts w:hint="eastAsia" w:ascii="微软雅黑" w:hAnsi="微软雅黑" w:eastAsia="微软雅黑"/>
          <w:sz w:val="24"/>
          <w:szCs w:val="24"/>
        </w:rPr>
        <w:t>开启所有Linux服务器的防火墙和selinux。</w:t>
      </w:r>
    </w:p>
    <w:p>
      <w:pPr>
        <w:pStyle w:val="15"/>
        <w:widowControl/>
        <w:numPr>
          <w:ilvl w:val="0"/>
          <w:numId w:val="29"/>
        </w:numPr>
        <w:ind w:firstLineChars="0"/>
        <w:rPr>
          <w:rFonts w:ascii="微软雅黑" w:hAnsi="微软雅黑" w:eastAsia="微软雅黑"/>
          <w:sz w:val="24"/>
          <w:szCs w:val="24"/>
        </w:rPr>
      </w:pPr>
      <w:r>
        <w:rPr>
          <w:rFonts w:hint="eastAsia" w:ascii="微软雅黑" w:hAnsi="微软雅黑" w:eastAsia="微软雅黑"/>
          <w:sz w:val="24"/>
          <w:szCs w:val="24"/>
        </w:rPr>
        <w:t>所有Linux服务器的时区设为“上海”。</w:t>
      </w:r>
    </w:p>
    <w:p>
      <w:pPr>
        <w:pStyle w:val="15"/>
        <w:widowControl/>
        <w:numPr>
          <w:ilvl w:val="0"/>
          <w:numId w:val="29"/>
        </w:numPr>
        <w:ind w:firstLineChars="0"/>
        <w:rPr>
          <w:rFonts w:ascii="微软雅黑" w:hAnsi="微软雅黑" w:eastAsia="微软雅黑"/>
          <w:sz w:val="24"/>
          <w:szCs w:val="24"/>
        </w:rPr>
      </w:pPr>
      <w:r>
        <w:rPr>
          <w:rFonts w:hint="eastAsia" w:ascii="微软雅黑" w:hAnsi="微软雅黑" w:eastAsia="微软雅黑"/>
          <w:sz w:val="24"/>
          <w:szCs w:val="24"/>
        </w:rPr>
        <w:t>在Linux-1上安装chrony，为所有Linux服务器提供时间同步服务。</w:t>
      </w:r>
    </w:p>
    <w:p>
      <w:pPr>
        <w:pStyle w:val="15"/>
        <w:widowControl/>
        <w:numPr>
          <w:ilvl w:val="0"/>
          <w:numId w:val="29"/>
        </w:numPr>
        <w:ind w:firstLineChars="0"/>
        <w:rPr>
          <w:rFonts w:ascii="微软雅黑" w:hAnsi="微软雅黑" w:eastAsia="微软雅黑"/>
          <w:sz w:val="24"/>
          <w:szCs w:val="24"/>
        </w:rPr>
      </w:pPr>
      <w:r>
        <w:rPr>
          <w:rFonts w:hint="eastAsia" w:ascii="微软雅黑" w:hAnsi="微软雅黑" w:eastAsia="微软雅黑"/>
          <w:sz w:val="24"/>
          <w:szCs w:val="24"/>
        </w:rPr>
        <w:t>Linux-1加入Windows域skills</w:t>
      </w:r>
      <w:r>
        <w:rPr>
          <w:rFonts w:ascii="微软雅黑" w:hAnsi="微软雅黑" w:eastAsia="微软雅黑"/>
          <w:sz w:val="24"/>
          <w:szCs w:val="24"/>
        </w:rPr>
        <w:t>.com</w:t>
      </w:r>
      <w:r>
        <w:rPr>
          <w:rFonts w:hint="eastAsia" w:ascii="微软雅黑" w:hAnsi="微软雅黑" w:eastAsia="微软雅黑"/>
          <w:sz w:val="24"/>
          <w:szCs w:val="24"/>
        </w:rPr>
        <w:t>。</w:t>
      </w:r>
    </w:p>
    <w:p>
      <w:pPr>
        <w:pStyle w:val="19"/>
        <w:spacing w:before="120" w:after="120" w:line="360" w:lineRule="auto"/>
        <w:jc w:val="both"/>
        <w:rPr>
          <w:rFonts w:ascii="微软雅黑" w:hAnsi="微软雅黑" w:eastAsia="微软雅黑"/>
          <w:sz w:val="24"/>
          <w:szCs w:val="24"/>
        </w:rPr>
      </w:pPr>
      <w:r>
        <w:rPr>
          <w:rFonts w:hint="eastAsia" w:ascii="微软雅黑" w:hAnsi="微软雅黑" w:eastAsia="微软雅黑"/>
          <w:sz w:val="24"/>
          <w:szCs w:val="24"/>
        </w:rPr>
        <w:t>NFS服务器配置</w:t>
      </w:r>
    </w:p>
    <w:p>
      <w:pPr>
        <w:rPr>
          <w:rFonts w:ascii="微软雅黑" w:hAnsi="微软雅黑" w:eastAsia="微软雅黑"/>
          <w:b/>
          <w:bCs/>
          <w:sz w:val="24"/>
          <w:szCs w:val="24"/>
        </w:rPr>
      </w:pPr>
      <w:r>
        <w:rPr>
          <w:rFonts w:hint="eastAsia" w:ascii="微软雅黑" w:hAnsi="微软雅黑" w:eastAsia="微软雅黑"/>
          <w:b/>
          <w:bCs/>
          <w:sz w:val="24"/>
          <w:szCs w:val="24"/>
        </w:rPr>
        <w:t>【任务描述】</w:t>
      </w:r>
    </w:p>
    <w:p>
      <w:pPr>
        <w:ind w:firstLine="420"/>
        <w:rPr>
          <w:rFonts w:ascii="微软雅黑" w:hAnsi="微软雅黑" w:eastAsia="微软雅黑"/>
          <w:b/>
          <w:bCs/>
          <w:sz w:val="24"/>
          <w:szCs w:val="24"/>
        </w:rPr>
      </w:pPr>
      <w:r>
        <w:rPr>
          <w:rFonts w:hint="eastAsia" w:ascii="微软雅黑" w:hAnsi="微软雅黑" w:eastAsia="微软雅黑"/>
          <w:b/>
          <w:bCs/>
          <w:sz w:val="24"/>
          <w:szCs w:val="24"/>
        </w:rPr>
        <w:t>为让不同的客户端及服务端共同进行文件的分享，请采用NFS服务器，实现不同的主机和操作系统共享彼此的数据。</w:t>
      </w:r>
    </w:p>
    <w:p>
      <w:pPr>
        <w:pStyle w:val="15"/>
        <w:widowControl/>
        <w:numPr>
          <w:ilvl w:val="0"/>
          <w:numId w:val="30"/>
        </w:numPr>
        <w:ind w:firstLineChars="0"/>
        <w:rPr>
          <w:rFonts w:ascii="微软雅黑" w:hAnsi="微软雅黑" w:eastAsia="微软雅黑"/>
          <w:sz w:val="24"/>
          <w:szCs w:val="24"/>
        </w:rPr>
      </w:pPr>
      <w:r>
        <w:rPr>
          <w:rFonts w:hint="eastAsia" w:ascii="微软雅黑" w:hAnsi="微软雅黑" w:eastAsia="微软雅黑"/>
          <w:sz w:val="24"/>
          <w:szCs w:val="24"/>
        </w:rPr>
        <w:t>配置Linux-1为K</w:t>
      </w:r>
      <w:r>
        <w:rPr>
          <w:rFonts w:ascii="微软雅黑" w:hAnsi="微软雅黑" w:eastAsia="微软雅黑"/>
          <w:sz w:val="24"/>
          <w:szCs w:val="24"/>
        </w:rPr>
        <w:t>DC</w:t>
      </w:r>
      <w:r>
        <w:rPr>
          <w:rFonts w:hint="eastAsia" w:ascii="微软雅黑" w:hAnsi="微软雅黑" w:eastAsia="微软雅黑"/>
          <w:sz w:val="24"/>
          <w:szCs w:val="24"/>
        </w:rPr>
        <w:t>服务器，负责Linux-2和Linux-3的验证。</w:t>
      </w:r>
    </w:p>
    <w:p>
      <w:pPr>
        <w:pStyle w:val="15"/>
        <w:widowControl/>
        <w:numPr>
          <w:ilvl w:val="0"/>
          <w:numId w:val="30"/>
        </w:numPr>
        <w:ind w:firstLineChars="0"/>
        <w:rPr>
          <w:rFonts w:ascii="微软雅黑" w:hAnsi="微软雅黑" w:eastAsia="微软雅黑"/>
          <w:sz w:val="24"/>
          <w:szCs w:val="24"/>
        </w:rPr>
      </w:pPr>
      <w:r>
        <w:rPr>
          <w:rFonts w:hint="eastAsia" w:ascii="微软雅黑" w:hAnsi="微软雅黑" w:eastAsia="微软雅黑"/>
          <w:sz w:val="24"/>
          <w:szCs w:val="24"/>
        </w:rPr>
        <w:t>在Linux-2上，创建用户，用户名为tom，uid=222，gid=222，用户家目录为/</w:t>
      </w:r>
      <w:r>
        <w:rPr>
          <w:rFonts w:ascii="微软雅黑" w:hAnsi="微软雅黑" w:eastAsia="微软雅黑"/>
          <w:sz w:val="24"/>
          <w:szCs w:val="24"/>
        </w:rPr>
        <w:t>home/</w:t>
      </w:r>
      <w:r>
        <w:rPr>
          <w:rFonts w:hint="eastAsia" w:ascii="微软雅黑" w:hAnsi="微软雅黑" w:eastAsia="微软雅黑"/>
          <w:sz w:val="24"/>
          <w:szCs w:val="24"/>
        </w:rPr>
        <w:t>tomdir。</w:t>
      </w:r>
    </w:p>
    <w:p>
      <w:pPr>
        <w:pStyle w:val="15"/>
        <w:widowControl/>
        <w:numPr>
          <w:ilvl w:val="0"/>
          <w:numId w:val="30"/>
        </w:numPr>
        <w:ind w:firstLineChars="0"/>
        <w:rPr>
          <w:rFonts w:ascii="微软雅黑" w:hAnsi="微软雅黑" w:eastAsia="微软雅黑"/>
          <w:sz w:val="24"/>
          <w:szCs w:val="24"/>
        </w:rPr>
      </w:pPr>
      <w:r>
        <w:rPr>
          <w:rFonts w:hint="eastAsia" w:ascii="微软雅黑" w:hAnsi="微软雅黑" w:eastAsia="微软雅黑"/>
          <w:sz w:val="24"/>
          <w:szCs w:val="24"/>
        </w:rPr>
        <w:t>配置Linux-2为nfs服务器，创建共享/</w:t>
      </w:r>
      <w:r>
        <w:rPr>
          <w:rFonts w:ascii="微软雅黑" w:hAnsi="微软雅黑" w:eastAsia="微软雅黑"/>
          <w:sz w:val="24"/>
          <w:szCs w:val="24"/>
        </w:rPr>
        <w:t>srv/</w:t>
      </w:r>
      <w:r>
        <w:rPr>
          <w:rFonts w:hint="eastAsia" w:ascii="微软雅黑" w:hAnsi="微软雅黑" w:eastAsia="微软雅黑"/>
          <w:sz w:val="24"/>
          <w:szCs w:val="24"/>
        </w:rPr>
        <w:t>share，所有用户映射为tom。</w:t>
      </w:r>
    </w:p>
    <w:tbl>
      <w:tblPr>
        <w:tblStyle w:val="9"/>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47"/>
        <w:gridCol w:w="80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7" w:type="pct"/>
          </w:tcPr>
          <w:p>
            <w:pPr>
              <w:spacing w:line="240" w:lineRule="auto"/>
              <w:rPr>
                <w:rFonts w:ascii="微软雅黑" w:hAnsi="微软雅黑" w:eastAsia="微软雅黑"/>
                <w:kern w:val="0"/>
                <w:sz w:val="24"/>
                <w:szCs w:val="24"/>
              </w:rPr>
            </w:pPr>
            <w:r>
              <w:rPr>
                <w:rFonts w:hint="eastAsia" w:ascii="微软雅黑" w:hAnsi="微软雅黑" w:eastAsia="微软雅黑"/>
                <w:kern w:val="0"/>
                <w:sz w:val="24"/>
                <w:szCs w:val="24"/>
              </w:rPr>
              <w:t>共享目录</w:t>
            </w:r>
          </w:p>
        </w:tc>
        <w:tc>
          <w:tcPr>
            <w:tcW w:w="4063" w:type="pct"/>
          </w:tcPr>
          <w:p>
            <w:pPr>
              <w:spacing w:line="240" w:lineRule="auto"/>
              <w:rPr>
                <w:rFonts w:ascii="微软雅黑" w:hAnsi="微软雅黑" w:eastAsia="微软雅黑"/>
                <w:kern w:val="0"/>
                <w:sz w:val="24"/>
                <w:szCs w:val="24"/>
              </w:rPr>
            </w:pPr>
            <w:r>
              <w:rPr>
                <w:rFonts w:hint="eastAsia" w:ascii="微软雅黑" w:hAnsi="微软雅黑" w:eastAsia="微软雅黑"/>
                <w:kern w:val="0"/>
                <w:sz w:val="24"/>
                <w:szCs w:val="24"/>
              </w:rPr>
              <w:t>共享要求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7" w:type="pct"/>
          </w:tcPr>
          <w:p>
            <w:pPr>
              <w:spacing w:line="240" w:lineRule="auto"/>
              <w:rPr>
                <w:rFonts w:ascii="微软雅黑" w:hAnsi="微软雅黑" w:eastAsia="微软雅黑"/>
                <w:kern w:val="0"/>
                <w:sz w:val="24"/>
                <w:szCs w:val="24"/>
              </w:rPr>
            </w:pPr>
            <w:r>
              <w:rPr>
                <w:rFonts w:hint="eastAsia" w:ascii="微软雅黑" w:hAnsi="微软雅黑" w:eastAsia="微软雅黑"/>
                <w:kern w:val="0"/>
                <w:sz w:val="24"/>
                <w:szCs w:val="24"/>
              </w:rPr>
              <w:t>/</w:t>
            </w:r>
            <w:r>
              <w:rPr>
                <w:rFonts w:ascii="微软雅黑" w:hAnsi="微软雅黑" w:eastAsia="微软雅黑"/>
                <w:kern w:val="0"/>
                <w:sz w:val="24"/>
                <w:szCs w:val="24"/>
              </w:rPr>
              <w:t>srv/share</w:t>
            </w:r>
          </w:p>
        </w:tc>
        <w:tc>
          <w:tcPr>
            <w:tcW w:w="4063" w:type="pct"/>
          </w:tcPr>
          <w:p>
            <w:pPr>
              <w:spacing w:line="240" w:lineRule="auto"/>
              <w:rPr>
                <w:rFonts w:ascii="微软雅黑" w:hAnsi="微软雅黑" w:eastAsia="微软雅黑"/>
                <w:kern w:val="0"/>
                <w:sz w:val="24"/>
                <w:szCs w:val="24"/>
              </w:rPr>
            </w:pPr>
            <w:r>
              <w:rPr>
                <w:rFonts w:hint="eastAsia" w:ascii="微软雅黑" w:hAnsi="微软雅黑" w:eastAsia="微软雅黑"/>
                <w:kern w:val="0"/>
                <w:sz w:val="24"/>
                <w:szCs w:val="24"/>
              </w:rPr>
              <w:t>10.10.70</w:t>
            </w:r>
            <w:r>
              <w:rPr>
                <w:rFonts w:ascii="微软雅黑" w:hAnsi="微软雅黑" w:eastAsia="微软雅黑"/>
                <w:kern w:val="0"/>
                <w:sz w:val="24"/>
                <w:szCs w:val="24"/>
              </w:rPr>
              <w:t>.0/24</w:t>
            </w:r>
            <w:r>
              <w:rPr>
                <w:rFonts w:hint="eastAsia" w:ascii="微软雅黑" w:hAnsi="微软雅黑" w:eastAsia="微软雅黑"/>
                <w:kern w:val="0"/>
                <w:sz w:val="24"/>
                <w:szCs w:val="24"/>
              </w:rPr>
              <w:t>网络用户具有读写权限，其他网络的用户只读；所有用户映射为tom。</w:t>
            </w:r>
          </w:p>
          <w:p>
            <w:pPr>
              <w:spacing w:line="240" w:lineRule="auto"/>
              <w:rPr>
                <w:rFonts w:ascii="微软雅黑" w:hAnsi="微软雅黑" w:eastAsia="微软雅黑"/>
                <w:kern w:val="0"/>
                <w:sz w:val="24"/>
                <w:szCs w:val="24"/>
              </w:rPr>
            </w:pPr>
            <w:r>
              <w:rPr>
                <w:rFonts w:hint="eastAsia" w:ascii="微软雅黑" w:hAnsi="微软雅黑" w:eastAsia="微软雅黑"/>
                <w:kern w:val="0"/>
                <w:sz w:val="24"/>
                <w:szCs w:val="24"/>
              </w:rPr>
              <w:t>kdc加密方式为kr</w:t>
            </w:r>
            <w:r>
              <w:rPr>
                <w:rFonts w:ascii="微软雅黑" w:hAnsi="微软雅黑" w:eastAsia="微软雅黑"/>
                <w:kern w:val="0"/>
                <w:sz w:val="24"/>
                <w:szCs w:val="24"/>
              </w:rPr>
              <w:t>b5p;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7" w:type="pct"/>
          </w:tcPr>
          <w:p>
            <w:pPr>
              <w:spacing w:line="240" w:lineRule="auto"/>
              <w:rPr>
                <w:rFonts w:ascii="微软雅黑" w:hAnsi="微软雅黑" w:eastAsia="微软雅黑"/>
                <w:kern w:val="0"/>
                <w:sz w:val="24"/>
                <w:szCs w:val="24"/>
              </w:rPr>
            </w:pPr>
            <w:r>
              <w:rPr>
                <w:rFonts w:hint="eastAsia" w:ascii="微软雅黑" w:hAnsi="微软雅黑" w:eastAsia="微软雅黑"/>
                <w:kern w:val="0"/>
                <w:sz w:val="24"/>
                <w:szCs w:val="24"/>
              </w:rPr>
              <w:t>/</w:t>
            </w:r>
            <w:r>
              <w:rPr>
                <w:rFonts w:ascii="微软雅黑" w:hAnsi="微软雅黑" w:eastAsia="微软雅黑"/>
                <w:kern w:val="0"/>
                <w:sz w:val="24"/>
                <w:szCs w:val="24"/>
              </w:rPr>
              <w:t>srv/tmp</w:t>
            </w:r>
          </w:p>
        </w:tc>
        <w:tc>
          <w:tcPr>
            <w:tcW w:w="4063" w:type="pct"/>
          </w:tcPr>
          <w:p>
            <w:pPr>
              <w:spacing w:line="240" w:lineRule="auto"/>
              <w:rPr>
                <w:rFonts w:ascii="微软雅黑" w:hAnsi="微软雅黑" w:eastAsia="微软雅黑"/>
                <w:kern w:val="0"/>
                <w:sz w:val="24"/>
                <w:szCs w:val="24"/>
              </w:rPr>
            </w:pPr>
            <w:r>
              <w:rPr>
                <w:rFonts w:hint="eastAsia" w:ascii="微软雅黑" w:hAnsi="微软雅黑" w:eastAsia="微软雅黑"/>
                <w:kern w:val="0"/>
                <w:sz w:val="24"/>
                <w:szCs w:val="24"/>
              </w:rPr>
              <w:t>所有人都可以读写，都不改变身份，但不可删除别人的文件;</w:t>
            </w:r>
          </w:p>
          <w:p>
            <w:pPr>
              <w:spacing w:line="240" w:lineRule="auto"/>
              <w:rPr>
                <w:rFonts w:ascii="微软雅黑" w:hAnsi="微软雅黑" w:eastAsia="微软雅黑"/>
                <w:kern w:val="0"/>
                <w:sz w:val="24"/>
                <w:szCs w:val="24"/>
              </w:rPr>
            </w:pPr>
            <w:r>
              <w:rPr>
                <w:rFonts w:hint="eastAsia" w:ascii="微软雅黑" w:hAnsi="微软雅黑" w:eastAsia="微软雅黑"/>
                <w:kern w:val="0"/>
                <w:sz w:val="24"/>
                <w:szCs w:val="24"/>
              </w:rPr>
              <w:t>kdc加密方式为kr</w:t>
            </w:r>
            <w:r>
              <w:rPr>
                <w:rFonts w:ascii="微软雅黑" w:hAnsi="微软雅黑" w:eastAsia="微软雅黑"/>
                <w:kern w:val="0"/>
                <w:sz w:val="24"/>
                <w:szCs w:val="24"/>
              </w:rPr>
              <w:t>b5p;</w:t>
            </w:r>
          </w:p>
        </w:tc>
      </w:tr>
    </w:tbl>
    <w:p>
      <w:pPr>
        <w:pStyle w:val="15"/>
        <w:widowControl/>
        <w:numPr>
          <w:ilvl w:val="0"/>
          <w:numId w:val="30"/>
        </w:numPr>
        <w:ind w:firstLineChars="0"/>
        <w:rPr>
          <w:rFonts w:ascii="微软雅黑" w:hAnsi="微软雅黑" w:eastAsia="微软雅黑"/>
          <w:sz w:val="24"/>
          <w:szCs w:val="24"/>
        </w:rPr>
      </w:pPr>
      <w:r>
        <w:rPr>
          <w:rFonts w:hint="eastAsia" w:ascii="微软雅黑" w:hAnsi="微软雅黑" w:eastAsia="微软雅黑"/>
          <w:sz w:val="24"/>
          <w:szCs w:val="24"/>
        </w:rPr>
        <w:t>配置Linux-3为nfs客户端。设置用户的密码长度最少为6位，普通用户的最小id为2000。创建用户marry。</w:t>
      </w:r>
    </w:p>
    <w:p>
      <w:pPr>
        <w:pStyle w:val="19"/>
        <w:spacing w:before="120" w:after="120" w:line="360" w:lineRule="auto"/>
        <w:jc w:val="both"/>
        <w:rPr>
          <w:rFonts w:ascii="微软雅黑" w:hAnsi="微软雅黑" w:eastAsia="微软雅黑"/>
          <w:sz w:val="24"/>
          <w:szCs w:val="24"/>
        </w:rPr>
      </w:pPr>
      <w:r>
        <w:rPr>
          <w:rFonts w:hint="eastAsia" w:ascii="微软雅黑" w:hAnsi="微软雅黑" w:eastAsia="微软雅黑"/>
          <w:sz w:val="24"/>
          <w:szCs w:val="24"/>
        </w:rPr>
        <w:t>Mariadb服务配置</w:t>
      </w:r>
    </w:p>
    <w:p>
      <w:pPr>
        <w:rPr>
          <w:rFonts w:ascii="微软雅黑" w:hAnsi="微软雅黑" w:eastAsia="微软雅黑"/>
          <w:b/>
          <w:bCs/>
          <w:sz w:val="24"/>
          <w:szCs w:val="24"/>
        </w:rPr>
      </w:pPr>
      <w:r>
        <w:rPr>
          <w:rFonts w:hint="eastAsia" w:ascii="微软雅黑" w:hAnsi="微软雅黑" w:eastAsia="微软雅黑"/>
          <w:b/>
          <w:bCs/>
          <w:sz w:val="24"/>
          <w:szCs w:val="24"/>
        </w:rPr>
        <w:t>【任务描述】</w:t>
      </w:r>
    </w:p>
    <w:p>
      <w:pPr>
        <w:ind w:firstLine="420"/>
        <w:rPr>
          <w:rFonts w:ascii="微软雅黑" w:hAnsi="微软雅黑" w:eastAsia="微软雅黑"/>
          <w:b/>
          <w:bCs/>
          <w:sz w:val="24"/>
          <w:szCs w:val="24"/>
        </w:rPr>
      </w:pPr>
      <w:r>
        <w:rPr>
          <w:rFonts w:hint="eastAsia" w:ascii="微软雅黑" w:hAnsi="微软雅黑" w:eastAsia="微软雅黑"/>
          <w:b/>
          <w:bCs/>
          <w:sz w:val="24"/>
          <w:szCs w:val="24"/>
        </w:rPr>
        <w:t>为按数据结构来存储和管理数据，请采用Mariadb服务器，实现方便、严密、有效的数据组织、数据维护、数据控制和数据运用。</w:t>
      </w:r>
    </w:p>
    <w:p>
      <w:pPr>
        <w:pStyle w:val="15"/>
        <w:numPr>
          <w:ilvl w:val="0"/>
          <w:numId w:val="31"/>
        </w:numPr>
        <w:ind w:firstLineChars="0"/>
        <w:rPr>
          <w:rFonts w:ascii="微软雅黑" w:hAnsi="微软雅黑" w:eastAsia="微软雅黑"/>
          <w:sz w:val="24"/>
          <w:szCs w:val="24"/>
        </w:rPr>
      </w:pPr>
      <w:r>
        <w:rPr>
          <w:rFonts w:hint="eastAsia" w:ascii="微软雅黑" w:hAnsi="微软雅黑" w:eastAsia="微软雅黑"/>
          <w:sz w:val="24"/>
          <w:szCs w:val="24"/>
        </w:rPr>
        <w:t>配置Linux-1为Mariadb服务器，创建数据库用户jack，在任意机器上对所有数据库有完全权限。</w:t>
      </w:r>
    </w:p>
    <w:p>
      <w:pPr>
        <w:pStyle w:val="15"/>
        <w:numPr>
          <w:ilvl w:val="0"/>
          <w:numId w:val="31"/>
        </w:numPr>
        <w:ind w:firstLineChars="0"/>
        <w:rPr>
          <w:rFonts w:ascii="微软雅黑" w:hAnsi="微软雅黑" w:eastAsia="微软雅黑"/>
          <w:sz w:val="24"/>
          <w:szCs w:val="24"/>
        </w:rPr>
      </w:pPr>
      <w:r>
        <w:rPr>
          <w:rFonts w:hint="eastAsia" w:ascii="微软雅黑" w:hAnsi="微软雅黑" w:eastAsia="微软雅黑"/>
          <w:sz w:val="24"/>
          <w:szCs w:val="24"/>
        </w:rPr>
        <w:t>配置Linux-2为Mariadb客户端，创建数据库为userdb；在库中创建表为userinfo，在表中创建2个用户，分别为(</w:t>
      </w:r>
      <w:r>
        <w:rPr>
          <w:rFonts w:ascii="微软雅黑" w:hAnsi="微软雅黑" w:eastAsia="微软雅黑"/>
          <w:sz w:val="24"/>
          <w:szCs w:val="24"/>
        </w:rPr>
        <w:t>1,</w:t>
      </w:r>
      <w:r>
        <w:rPr>
          <w:rFonts w:hint="eastAsia" w:ascii="微软雅黑" w:hAnsi="微软雅黑" w:eastAsia="微软雅黑"/>
          <w:sz w:val="24"/>
          <w:szCs w:val="24"/>
        </w:rPr>
        <w:t>myuser1，1995-7-1，男)，(</w:t>
      </w:r>
      <w:r>
        <w:rPr>
          <w:rFonts w:ascii="微软雅黑" w:hAnsi="微软雅黑" w:eastAsia="微软雅黑"/>
          <w:sz w:val="24"/>
          <w:szCs w:val="24"/>
        </w:rPr>
        <w:t>2,</w:t>
      </w:r>
      <w:r>
        <w:rPr>
          <w:rFonts w:hint="eastAsia" w:ascii="微软雅黑" w:hAnsi="微软雅黑" w:eastAsia="微软雅黑"/>
          <w:sz w:val="24"/>
          <w:szCs w:val="24"/>
        </w:rPr>
        <w:t>myuser2，1995-9-1，女)，口令与用户名相同，要求</w:t>
      </w:r>
      <w:r>
        <w:rPr>
          <w:rFonts w:ascii="微软雅黑" w:hAnsi="微软雅黑" w:eastAsia="微软雅黑"/>
          <w:sz w:val="24"/>
          <w:szCs w:val="24"/>
        </w:rPr>
        <w:t>p</w:t>
      </w:r>
      <w:r>
        <w:rPr>
          <w:rFonts w:hint="eastAsia" w:ascii="微软雅黑" w:hAnsi="微软雅黑" w:eastAsia="微软雅黑"/>
          <w:sz w:val="24"/>
          <w:szCs w:val="24"/>
        </w:rPr>
        <w:t>assword字段以密文显示，表结构如下；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6"/>
        <w:gridCol w:w="1776"/>
        <w:gridCol w:w="1776"/>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776" w:type="dxa"/>
          </w:tcPr>
          <w:p>
            <w:pPr>
              <w:spacing w:line="240" w:lineRule="auto"/>
              <w:rPr>
                <w:rFonts w:ascii="微软雅黑" w:hAnsi="微软雅黑" w:eastAsia="微软雅黑"/>
                <w:sz w:val="24"/>
                <w:szCs w:val="24"/>
              </w:rPr>
            </w:pPr>
            <w:r>
              <w:rPr>
                <w:rFonts w:hint="eastAsia" w:ascii="微软雅黑" w:hAnsi="微软雅黑" w:eastAsia="微软雅黑"/>
                <w:sz w:val="24"/>
                <w:szCs w:val="24"/>
              </w:rPr>
              <w:t>字段名</w:t>
            </w:r>
          </w:p>
        </w:tc>
        <w:tc>
          <w:tcPr>
            <w:tcW w:w="1776" w:type="dxa"/>
          </w:tcPr>
          <w:p>
            <w:pPr>
              <w:spacing w:line="240" w:lineRule="auto"/>
              <w:rPr>
                <w:rFonts w:ascii="微软雅黑" w:hAnsi="微软雅黑" w:eastAsia="微软雅黑"/>
                <w:sz w:val="24"/>
                <w:szCs w:val="24"/>
              </w:rPr>
            </w:pPr>
            <w:r>
              <w:rPr>
                <w:rFonts w:hint="eastAsia" w:ascii="微软雅黑" w:hAnsi="微软雅黑" w:eastAsia="微软雅黑"/>
                <w:sz w:val="24"/>
                <w:szCs w:val="24"/>
              </w:rPr>
              <w:t>数据类型</w:t>
            </w:r>
          </w:p>
        </w:tc>
        <w:tc>
          <w:tcPr>
            <w:tcW w:w="1776" w:type="dxa"/>
          </w:tcPr>
          <w:p>
            <w:pPr>
              <w:spacing w:line="240" w:lineRule="auto"/>
              <w:rPr>
                <w:rFonts w:ascii="微软雅黑" w:hAnsi="微软雅黑" w:eastAsia="微软雅黑"/>
                <w:sz w:val="24"/>
                <w:szCs w:val="24"/>
              </w:rPr>
            </w:pPr>
            <w:r>
              <w:rPr>
                <w:rFonts w:hint="eastAsia" w:ascii="微软雅黑" w:hAnsi="微软雅黑" w:eastAsia="微软雅黑"/>
                <w:sz w:val="24"/>
                <w:szCs w:val="24"/>
              </w:rPr>
              <w:t>主键</w:t>
            </w:r>
          </w:p>
        </w:tc>
        <w:tc>
          <w:tcPr>
            <w:tcW w:w="1728" w:type="dxa"/>
          </w:tcPr>
          <w:p>
            <w:pPr>
              <w:spacing w:line="240" w:lineRule="auto"/>
              <w:rPr>
                <w:rFonts w:ascii="微软雅黑" w:hAnsi="微软雅黑" w:eastAsia="微软雅黑"/>
                <w:sz w:val="24"/>
                <w:szCs w:val="24"/>
              </w:rPr>
            </w:pPr>
            <w:r>
              <w:rPr>
                <w:rFonts w:hint="eastAsia" w:ascii="微软雅黑" w:hAnsi="微软雅黑" w:eastAsia="微软雅黑"/>
                <w:sz w:val="24"/>
                <w:szCs w:val="24"/>
              </w:rPr>
              <w:t>自增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1776" w:type="dxa"/>
          </w:tcPr>
          <w:p>
            <w:pPr>
              <w:spacing w:line="240" w:lineRule="auto"/>
              <w:rPr>
                <w:rFonts w:ascii="微软雅黑" w:hAnsi="微软雅黑" w:eastAsia="微软雅黑"/>
                <w:sz w:val="24"/>
                <w:szCs w:val="24"/>
              </w:rPr>
            </w:pPr>
            <w:r>
              <w:rPr>
                <w:rFonts w:hint="eastAsia" w:ascii="微软雅黑" w:hAnsi="微软雅黑" w:eastAsia="微软雅黑"/>
                <w:sz w:val="24"/>
                <w:szCs w:val="24"/>
              </w:rPr>
              <w:t>id</w:t>
            </w:r>
          </w:p>
        </w:tc>
        <w:tc>
          <w:tcPr>
            <w:tcW w:w="1776" w:type="dxa"/>
          </w:tcPr>
          <w:p>
            <w:pPr>
              <w:spacing w:line="240" w:lineRule="auto"/>
              <w:rPr>
                <w:rFonts w:ascii="微软雅黑" w:hAnsi="微软雅黑" w:eastAsia="微软雅黑"/>
                <w:sz w:val="24"/>
                <w:szCs w:val="24"/>
              </w:rPr>
            </w:pPr>
            <w:r>
              <w:rPr>
                <w:rFonts w:ascii="微软雅黑" w:hAnsi="微软雅黑" w:eastAsia="微软雅黑"/>
                <w:sz w:val="24"/>
                <w:szCs w:val="24"/>
              </w:rPr>
              <w:t>i</w:t>
            </w:r>
            <w:r>
              <w:rPr>
                <w:rFonts w:hint="eastAsia" w:ascii="微软雅黑" w:hAnsi="微软雅黑" w:eastAsia="微软雅黑"/>
                <w:sz w:val="24"/>
                <w:szCs w:val="24"/>
              </w:rPr>
              <w:t>nt</w:t>
            </w:r>
          </w:p>
        </w:tc>
        <w:tc>
          <w:tcPr>
            <w:tcW w:w="1776" w:type="dxa"/>
          </w:tcPr>
          <w:p>
            <w:pPr>
              <w:spacing w:line="240" w:lineRule="auto"/>
              <w:rPr>
                <w:rFonts w:ascii="微软雅黑" w:hAnsi="微软雅黑" w:eastAsia="微软雅黑"/>
                <w:sz w:val="24"/>
                <w:szCs w:val="24"/>
              </w:rPr>
            </w:pPr>
            <w:r>
              <w:rPr>
                <w:rFonts w:hint="eastAsia" w:ascii="微软雅黑" w:hAnsi="微软雅黑" w:eastAsia="微软雅黑"/>
                <w:sz w:val="24"/>
                <w:szCs w:val="24"/>
              </w:rPr>
              <w:t>是</w:t>
            </w:r>
          </w:p>
        </w:tc>
        <w:tc>
          <w:tcPr>
            <w:tcW w:w="1728" w:type="dxa"/>
          </w:tcPr>
          <w:p>
            <w:pPr>
              <w:spacing w:line="240" w:lineRule="auto"/>
              <w:rPr>
                <w:rFonts w:ascii="微软雅黑" w:hAnsi="微软雅黑" w:eastAsia="微软雅黑"/>
                <w:sz w:val="24"/>
                <w:szCs w:val="24"/>
              </w:rPr>
            </w:pPr>
            <w:r>
              <w:rPr>
                <w:rFonts w:hint="eastAsia" w:ascii="微软雅黑" w:hAnsi="微软雅黑" w:eastAsia="微软雅黑"/>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776" w:type="dxa"/>
          </w:tcPr>
          <w:p>
            <w:pPr>
              <w:spacing w:line="240" w:lineRule="auto"/>
              <w:rPr>
                <w:rFonts w:ascii="微软雅黑" w:hAnsi="微软雅黑" w:eastAsia="微软雅黑"/>
                <w:sz w:val="24"/>
                <w:szCs w:val="24"/>
              </w:rPr>
            </w:pPr>
            <w:r>
              <w:rPr>
                <w:rFonts w:hint="eastAsia" w:ascii="微软雅黑" w:hAnsi="微软雅黑" w:eastAsia="微软雅黑"/>
                <w:sz w:val="24"/>
                <w:szCs w:val="24"/>
              </w:rPr>
              <w:t>name</w:t>
            </w:r>
          </w:p>
        </w:tc>
        <w:tc>
          <w:tcPr>
            <w:tcW w:w="1776" w:type="dxa"/>
          </w:tcPr>
          <w:p>
            <w:pPr>
              <w:spacing w:line="240" w:lineRule="auto"/>
              <w:rPr>
                <w:rFonts w:ascii="微软雅黑" w:hAnsi="微软雅黑" w:eastAsia="微软雅黑"/>
                <w:sz w:val="24"/>
                <w:szCs w:val="24"/>
              </w:rPr>
            </w:pPr>
            <w:r>
              <w:rPr>
                <w:rFonts w:hint="eastAsia" w:ascii="微软雅黑" w:hAnsi="微软雅黑" w:eastAsia="微软雅黑"/>
                <w:sz w:val="24"/>
                <w:szCs w:val="24"/>
              </w:rPr>
              <w:t>varchar(10)</w:t>
            </w:r>
          </w:p>
        </w:tc>
        <w:tc>
          <w:tcPr>
            <w:tcW w:w="1776" w:type="dxa"/>
          </w:tcPr>
          <w:p>
            <w:pPr>
              <w:spacing w:line="240" w:lineRule="auto"/>
              <w:rPr>
                <w:rFonts w:ascii="微软雅黑" w:hAnsi="微软雅黑" w:eastAsia="微软雅黑"/>
                <w:sz w:val="24"/>
                <w:szCs w:val="24"/>
              </w:rPr>
            </w:pPr>
            <w:r>
              <w:rPr>
                <w:rFonts w:hint="eastAsia" w:ascii="微软雅黑" w:hAnsi="微软雅黑" w:eastAsia="微软雅黑"/>
                <w:sz w:val="24"/>
                <w:szCs w:val="24"/>
              </w:rPr>
              <w:t>否</w:t>
            </w:r>
          </w:p>
        </w:tc>
        <w:tc>
          <w:tcPr>
            <w:tcW w:w="1728" w:type="dxa"/>
          </w:tcPr>
          <w:p>
            <w:pPr>
              <w:spacing w:line="240" w:lineRule="auto"/>
              <w:rPr>
                <w:rFonts w:ascii="微软雅黑" w:hAnsi="微软雅黑" w:eastAsia="微软雅黑"/>
                <w:sz w:val="24"/>
                <w:szCs w:val="24"/>
              </w:rPr>
            </w:pPr>
            <w:r>
              <w:rPr>
                <w:rFonts w:hint="eastAsia" w:ascii="微软雅黑" w:hAnsi="微软雅黑" w:eastAsia="微软雅黑"/>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776" w:type="dxa"/>
          </w:tcPr>
          <w:p>
            <w:pPr>
              <w:spacing w:line="240" w:lineRule="auto"/>
              <w:rPr>
                <w:rFonts w:ascii="微软雅黑" w:hAnsi="微软雅黑" w:eastAsia="微软雅黑"/>
                <w:sz w:val="24"/>
                <w:szCs w:val="24"/>
              </w:rPr>
            </w:pPr>
            <w:r>
              <w:rPr>
                <w:rFonts w:hint="eastAsia" w:ascii="微软雅黑" w:hAnsi="微软雅黑" w:eastAsia="微软雅黑"/>
                <w:sz w:val="24"/>
                <w:szCs w:val="24"/>
              </w:rPr>
              <w:t>birthday</w:t>
            </w:r>
          </w:p>
        </w:tc>
        <w:tc>
          <w:tcPr>
            <w:tcW w:w="1776" w:type="dxa"/>
          </w:tcPr>
          <w:p>
            <w:pPr>
              <w:spacing w:line="240" w:lineRule="auto"/>
              <w:rPr>
                <w:rFonts w:ascii="微软雅黑" w:hAnsi="微软雅黑" w:eastAsia="微软雅黑"/>
                <w:sz w:val="24"/>
                <w:szCs w:val="24"/>
              </w:rPr>
            </w:pPr>
            <w:r>
              <w:rPr>
                <w:rFonts w:ascii="微软雅黑" w:hAnsi="微软雅黑" w:eastAsia="微软雅黑"/>
                <w:sz w:val="24"/>
                <w:szCs w:val="24"/>
              </w:rPr>
              <w:t>d</w:t>
            </w:r>
            <w:r>
              <w:rPr>
                <w:rFonts w:hint="eastAsia" w:ascii="微软雅黑" w:hAnsi="微软雅黑" w:eastAsia="微软雅黑"/>
                <w:sz w:val="24"/>
                <w:szCs w:val="24"/>
              </w:rPr>
              <w:t>atetime</w:t>
            </w:r>
          </w:p>
        </w:tc>
        <w:tc>
          <w:tcPr>
            <w:tcW w:w="1776" w:type="dxa"/>
          </w:tcPr>
          <w:p>
            <w:pPr>
              <w:spacing w:line="240" w:lineRule="auto"/>
              <w:rPr>
                <w:rFonts w:ascii="微软雅黑" w:hAnsi="微软雅黑" w:eastAsia="微软雅黑"/>
                <w:sz w:val="24"/>
                <w:szCs w:val="24"/>
              </w:rPr>
            </w:pPr>
            <w:r>
              <w:rPr>
                <w:rFonts w:hint="eastAsia" w:ascii="微软雅黑" w:hAnsi="微软雅黑" w:eastAsia="微软雅黑"/>
                <w:sz w:val="24"/>
                <w:szCs w:val="24"/>
              </w:rPr>
              <w:t>否</w:t>
            </w:r>
          </w:p>
        </w:tc>
        <w:tc>
          <w:tcPr>
            <w:tcW w:w="1728" w:type="dxa"/>
          </w:tcPr>
          <w:p>
            <w:pPr>
              <w:spacing w:line="240" w:lineRule="auto"/>
              <w:rPr>
                <w:rFonts w:ascii="微软雅黑" w:hAnsi="微软雅黑" w:eastAsia="微软雅黑"/>
                <w:sz w:val="24"/>
                <w:szCs w:val="24"/>
              </w:rPr>
            </w:pPr>
            <w:r>
              <w:rPr>
                <w:rFonts w:hint="eastAsia" w:ascii="微软雅黑" w:hAnsi="微软雅黑" w:eastAsia="微软雅黑"/>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776" w:type="dxa"/>
          </w:tcPr>
          <w:p>
            <w:pPr>
              <w:spacing w:line="240" w:lineRule="auto"/>
              <w:rPr>
                <w:rFonts w:ascii="微软雅黑" w:hAnsi="微软雅黑" w:eastAsia="微软雅黑"/>
                <w:sz w:val="24"/>
                <w:szCs w:val="24"/>
              </w:rPr>
            </w:pPr>
            <w:r>
              <w:rPr>
                <w:rFonts w:hint="eastAsia" w:ascii="微软雅黑" w:hAnsi="微软雅黑" w:eastAsia="微软雅黑"/>
                <w:sz w:val="24"/>
                <w:szCs w:val="24"/>
              </w:rPr>
              <w:t>sex</w:t>
            </w:r>
          </w:p>
        </w:tc>
        <w:tc>
          <w:tcPr>
            <w:tcW w:w="1776" w:type="dxa"/>
          </w:tcPr>
          <w:p>
            <w:pPr>
              <w:spacing w:line="240" w:lineRule="auto"/>
              <w:rPr>
                <w:rFonts w:ascii="微软雅黑" w:hAnsi="微软雅黑" w:eastAsia="微软雅黑"/>
                <w:sz w:val="24"/>
                <w:szCs w:val="24"/>
              </w:rPr>
            </w:pPr>
            <w:r>
              <w:rPr>
                <w:rFonts w:hint="eastAsia" w:ascii="微软雅黑" w:hAnsi="微软雅黑" w:eastAsia="微软雅黑"/>
                <w:sz w:val="24"/>
                <w:szCs w:val="24"/>
              </w:rPr>
              <w:t>char(5)</w:t>
            </w:r>
          </w:p>
        </w:tc>
        <w:tc>
          <w:tcPr>
            <w:tcW w:w="1776" w:type="dxa"/>
          </w:tcPr>
          <w:p>
            <w:pPr>
              <w:spacing w:line="240" w:lineRule="auto"/>
              <w:rPr>
                <w:rFonts w:ascii="微软雅黑" w:hAnsi="微软雅黑" w:eastAsia="微软雅黑"/>
                <w:sz w:val="24"/>
                <w:szCs w:val="24"/>
              </w:rPr>
            </w:pPr>
            <w:r>
              <w:rPr>
                <w:rFonts w:hint="eastAsia" w:ascii="微软雅黑" w:hAnsi="微软雅黑" w:eastAsia="微软雅黑"/>
                <w:sz w:val="24"/>
                <w:szCs w:val="24"/>
              </w:rPr>
              <w:t>否</w:t>
            </w:r>
          </w:p>
        </w:tc>
        <w:tc>
          <w:tcPr>
            <w:tcW w:w="1728" w:type="dxa"/>
          </w:tcPr>
          <w:p>
            <w:pPr>
              <w:spacing w:line="240" w:lineRule="auto"/>
              <w:rPr>
                <w:rFonts w:ascii="微软雅黑" w:hAnsi="微软雅黑" w:eastAsia="微软雅黑"/>
                <w:sz w:val="24"/>
                <w:szCs w:val="24"/>
              </w:rPr>
            </w:pPr>
            <w:r>
              <w:rPr>
                <w:rFonts w:hint="eastAsia" w:ascii="微软雅黑" w:hAnsi="微软雅黑" w:eastAsia="微软雅黑"/>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776" w:type="dxa"/>
          </w:tcPr>
          <w:p>
            <w:pPr>
              <w:spacing w:line="240" w:lineRule="auto"/>
              <w:rPr>
                <w:rFonts w:ascii="微软雅黑" w:hAnsi="微软雅黑" w:eastAsia="微软雅黑"/>
                <w:sz w:val="24"/>
                <w:szCs w:val="24"/>
              </w:rPr>
            </w:pPr>
            <w:r>
              <w:rPr>
                <w:rFonts w:hint="eastAsia" w:ascii="微软雅黑" w:hAnsi="微软雅黑" w:eastAsia="微软雅黑"/>
                <w:sz w:val="24"/>
                <w:szCs w:val="24"/>
              </w:rPr>
              <w:t>password</w:t>
            </w:r>
          </w:p>
        </w:tc>
        <w:tc>
          <w:tcPr>
            <w:tcW w:w="1776" w:type="dxa"/>
          </w:tcPr>
          <w:p>
            <w:pPr>
              <w:spacing w:line="240" w:lineRule="auto"/>
              <w:rPr>
                <w:rFonts w:ascii="微软雅黑" w:hAnsi="微软雅黑" w:eastAsia="微软雅黑"/>
                <w:sz w:val="24"/>
                <w:szCs w:val="24"/>
              </w:rPr>
            </w:pPr>
            <w:r>
              <w:rPr>
                <w:rFonts w:hint="eastAsia" w:ascii="微软雅黑" w:hAnsi="微软雅黑" w:eastAsia="微软雅黑"/>
                <w:sz w:val="24"/>
                <w:szCs w:val="24"/>
              </w:rPr>
              <w:t>char(200)</w:t>
            </w:r>
          </w:p>
        </w:tc>
        <w:tc>
          <w:tcPr>
            <w:tcW w:w="1776" w:type="dxa"/>
          </w:tcPr>
          <w:p>
            <w:pPr>
              <w:spacing w:line="240" w:lineRule="auto"/>
              <w:rPr>
                <w:rFonts w:ascii="微软雅黑" w:hAnsi="微软雅黑" w:eastAsia="微软雅黑"/>
                <w:sz w:val="24"/>
                <w:szCs w:val="24"/>
              </w:rPr>
            </w:pPr>
            <w:r>
              <w:rPr>
                <w:rFonts w:hint="eastAsia" w:ascii="微软雅黑" w:hAnsi="微软雅黑" w:eastAsia="微软雅黑"/>
                <w:sz w:val="24"/>
                <w:szCs w:val="24"/>
              </w:rPr>
              <w:t>否</w:t>
            </w:r>
          </w:p>
        </w:tc>
        <w:tc>
          <w:tcPr>
            <w:tcW w:w="1728" w:type="dxa"/>
          </w:tcPr>
          <w:p>
            <w:pPr>
              <w:spacing w:line="240" w:lineRule="auto"/>
              <w:rPr>
                <w:rFonts w:ascii="微软雅黑" w:hAnsi="微软雅黑" w:eastAsia="微软雅黑"/>
                <w:sz w:val="24"/>
                <w:szCs w:val="24"/>
              </w:rPr>
            </w:pPr>
            <w:r>
              <w:rPr>
                <w:rFonts w:hint="eastAsia" w:ascii="微软雅黑" w:hAnsi="微软雅黑" w:eastAsia="微软雅黑"/>
                <w:sz w:val="24"/>
                <w:szCs w:val="24"/>
              </w:rPr>
              <w:t>否</w:t>
            </w:r>
          </w:p>
        </w:tc>
      </w:tr>
    </w:tbl>
    <w:p>
      <w:pPr>
        <w:pStyle w:val="15"/>
        <w:numPr>
          <w:ilvl w:val="0"/>
          <w:numId w:val="31"/>
        </w:numPr>
        <w:ind w:firstLineChars="0"/>
        <w:rPr>
          <w:rFonts w:ascii="微软雅黑" w:hAnsi="微软雅黑" w:eastAsia="微软雅黑"/>
          <w:sz w:val="24"/>
          <w:szCs w:val="24"/>
        </w:rPr>
      </w:pPr>
      <w:r>
        <w:rPr>
          <w:rFonts w:hint="eastAsia" w:ascii="微软雅黑" w:hAnsi="微软雅黑" w:eastAsia="微软雅黑"/>
          <w:sz w:val="24"/>
          <w:szCs w:val="24"/>
        </w:rPr>
        <w:t>修改用户myuser2的出生日期为1996-10-25。</w:t>
      </w:r>
    </w:p>
    <w:p>
      <w:pPr>
        <w:pStyle w:val="15"/>
        <w:numPr>
          <w:ilvl w:val="0"/>
          <w:numId w:val="31"/>
        </w:numPr>
        <w:ind w:firstLineChars="0"/>
        <w:rPr>
          <w:rFonts w:ascii="微软雅黑" w:hAnsi="微软雅黑" w:eastAsia="微软雅黑"/>
          <w:sz w:val="24"/>
          <w:szCs w:val="24"/>
        </w:rPr>
      </w:pPr>
      <w:r>
        <w:rPr>
          <w:rFonts w:hint="eastAsia" w:ascii="微软雅黑" w:hAnsi="微软雅黑" w:eastAsia="微软雅黑"/>
          <w:sz w:val="24"/>
          <w:szCs w:val="24"/>
        </w:rPr>
        <w:t>修改表userinfo的结构，在name字段后添加新字段age(数据类型为</w:t>
      </w:r>
      <w:r>
        <w:rPr>
          <w:rFonts w:ascii="微软雅黑" w:hAnsi="微软雅黑" w:eastAsia="微软雅黑"/>
          <w:sz w:val="24"/>
          <w:szCs w:val="24"/>
        </w:rPr>
        <w:t>int</w:t>
      </w:r>
      <w:r>
        <w:rPr>
          <w:rFonts w:hint="eastAsia" w:ascii="微软雅黑" w:hAnsi="微软雅黑" w:eastAsia="微软雅黑"/>
          <w:sz w:val="24"/>
          <w:szCs w:val="24"/>
        </w:rPr>
        <w:t>)，新字段的有效值依次为(21</w:t>
      </w:r>
      <w:r>
        <w:rPr>
          <w:rFonts w:ascii="微软雅黑" w:hAnsi="微软雅黑" w:eastAsia="微软雅黑"/>
          <w:sz w:val="24"/>
          <w:szCs w:val="24"/>
        </w:rPr>
        <w:t>,</w:t>
      </w:r>
      <w:r>
        <w:rPr>
          <w:rFonts w:hint="eastAsia" w:ascii="微软雅黑" w:hAnsi="微软雅黑" w:eastAsia="微软雅黑"/>
          <w:sz w:val="24"/>
          <w:szCs w:val="24"/>
        </w:rPr>
        <w:t>22)。</w:t>
      </w:r>
    </w:p>
    <w:p>
      <w:pPr>
        <w:pStyle w:val="15"/>
        <w:numPr>
          <w:ilvl w:val="0"/>
          <w:numId w:val="31"/>
        </w:numPr>
        <w:ind w:firstLineChars="0"/>
        <w:rPr>
          <w:rFonts w:ascii="微软雅黑" w:hAnsi="微软雅黑" w:eastAsia="微软雅黑"/>
          <w:sz w:val="24"/>
          <w:szCs w:val="24"/>
        </w:rPr>
      </w:pPr>
      <w:r>
        <w:rPr>
          <w:rFonts w:hint="eastAsia" w:ascii="微软雅黑" w:hAnsi="微软雅黑" w:eastAsia="微软雅黑"/>
          <w:sz w:val="24"/>
          <w:szCs w:val="24"/>
        </w:rPr>
        <w:t>将表userinfo中的记录导出，并存放到/var/</w:t>
      </w:r>
      <w:r>
        <w:rPr>
          <w:rFonts w:ascii="微软雅黑" w:hAnsi="微软雅黑" w:eastAsia="微软雅黑"/>
          <w:sz w:val="24"/>
          <w:szCs w:val="24"/>
        </w:rPr>
        <w:t>databak</w:t>
      </w:r>
      <w:r>
        <w:rPr>
          <w:rFonts w:hint="eastAsia" w:ascii="微软雅黑" w:hAnsi="微软雅黑" w:eastAsia="微软雅黑"/>
          <w:sz w:val="24"/>
          <w:szCs w:val="24"/>
        </w:rPr>
        <w:t>/</w:t>
      </w:r>
      <w:r>
        <w:rPr>
          <w:rFonts w:ascii="微软雅黑" w:hAnsi="微软雅黑" w:eastAsia="微软雅黑"/>
          <w:sz w:val="24"/>
          <w:szCs w:val="24"/>
        </w:rPr>
        <w:t>mysql.sql</w:t>
      </w:r>
      <w:r>
        <w:rPr>
          <w:rFonts w:hint="eastAsia" w:ascii="微软雅黑" w:hAnsi="微软雅黑" w:eastAsia="微软雅黑"/>
          <w:sz w:val="24"/>
          <w:szCs w:val="24"/>
        </w:rPr>
        <w:t>文件中。</w:t>
      </w:r>
    </w:p>
    <w:p>
      <w:pPr>
        <w:pStyle w:val="15"/>
        <w:numPr>
          <w:ilvl w:val="0"/>
          <w:numId w:val="31"/>
        </w:numPr>
        <w:ind w:firstLineChars="0"/>
        <w:rPr>
          <w:rFonts w:ascii="微软雅黑" w:hAnsi="微软雅黑" w:eastAsia="微软雅黑"/>
          <w:sz w:val="24"/>
          <w:szCs w:val="24"/>
        </w:rPr>
      </w:pPr>
      <w:r>
        <w:rPr>
          <w:rFonts w:hint="eastAsia" w:ascii="微软雅黑" w:hAnsi="微软雅黑" w:eastAsia="微软雅黑"/>
          <w:sz w:val="24"/>
          <w:szCs w:val="24"/>
        </w:rPr>
        <w:t>创建文本文件/</w:t>
      </w:r>
      <w:r>
        <w:rPr>
          <w:rFonts w:ascii="微软雅黑" w:hAnsi="微软雅黑" w:eastAsia="微软雅黑"/>
          <w:sz w:val="24"/>
          <w:szCs w:val="24"/>
        </w:rPr>
        <w:t>var/dat</w:t>
      </w:r>
      <w:r>
        <w:rPr>
          <w:rFonts w:hint="eastAsia" w:ascii="微软雅黑" w:hAnsi="微软雅黑" w:eastAsia="微软雅黑"/>
          <w:sz w:val="24"/>
          <w:szCs w:val="24"/>
        </w:rPr>
        <w:t>a</w:t>
      </w:r>
      <w:r>
        <w:rPr>
          <w:rFonts w:ascii="微软雅黑" w:hAnsi="微软雅黑" w:eastAsia="微软雅黑"/>
          <w:sz w:val="24"/>
          <w:szCs w:val="24"/>
        </w:rPr>
        <w:t>bak/</w:t>
      </w:r>
      <w:r>
        <w:rPr>
          <w:rFonts w:hint="eastAsia" w:ascii="微软雅黑" w:hAnsi="微软雅黑" w:eastAsia="微软雅黑"/>
          <w:sz w:val="24"/>
          <w:szCs w:val="24"/>
        </w:rPr>
        <w:t>mysql.txt，并输入两行记录（3,</w:t>
      </w:r>
      <w:r>
        <w:rPr>
          <w:rFonts w:ascii="微软雅黑" w:hAnsi="微软雅黑" w:eastAsia="微软雅黑"/>
          <w:sz w:val="24"/>
          <w:szCs w:val="24"/>
        </w:rPr>
        <w:t xml:space="preserve"> </w:t>
      </w:r>
      <w:r>
        <w:rPr>
          <w:rFonts w:hint="eastAsia" w:ascii="微软雅黑" w:hAnsi="微软雅黑" w:eastAsia="微软雅黑"/>
          <w:sz w:val="24"/>
          <w:szCs w:val="24"/>
        </w:rPr>
        <w:t>myuser3</w:t>
      </w:r>
      <w:r>
        <w:rPr>
          <w:rFonts w:ascii="微软雅黑" w:hAnsi="微软雅黑" w:eastAsia="微软雅黑"/>
          <w:sz w:val="24"/>
          <w:szCs w:val="24"/>
        </w:rPr>
        <w:t>,17,</w:t>
      </w:r>
      <w:r>
        <w:rPr>
          <w:rFonts w:hint="eastAsia" w:ascii="微软雅黑" w:hAnsi="微软雅黑" w:eastAsia="微软雅黑"/>
          <w:sz w:val="24"/>
          <w:szCs w:val="24"/>
        </w:rPr>
        <w:t>1999-7-1</w:t>
      </w:r>
      <w:r>
        <w:rPr>
          <w:rFonts w:ascii="微软雅黑" w:hAnsi="微软雅黑" w:eastAsia="微软雅黑"/>
          <w:sz w:val="24"/>
          <w:szCs w:val="24"/>
        </w:rPr>
        <w:t xml:space="preserve">, </w:t>
      </w:r>
      <w:r>
        <w:rPr>
          <w:rFonts w:hint="eastAsia" w:ascii="微软雅黑" w:hAnsi="微软雅黑" w:eastAsia="微软雅黑"/>
          <w:sz w:val="24"/>
          <w:szCs w:val="24"/>
        </w:rPr>
        <w:t>女</w:t>
      </w:r>
      <w:r>
        <w:rPr>
          <w:rFonts w:ascii="微软雅黑" w:hAnsi="微软雅黑" w:eastAsia="微软雅黑"/>
          <w:sz w:val="24"/>
          <w:szCs w:val="24"/>
        </w:rPr>
        <w:t xml:space="preserve">, </w:t>
      </w:r>
      <w:r>
        <w:rPr>
          <w:rFonts w:hint="eastAsia" w:ascii="微软雅黑" w:hAnsi="微软雅黑" w:eastAsia="微软雅黑"/>
          <w:sz w:val="24"/>
          <w:szCs w:val="24"/>
        </w:rPr>
        <w:t>myuser3</w:t>
      </w:r>
      <w:r>
        <w:rPr>
          <w:rFonts w:ascii="微软雅黑" w:hAnsi="微软雅黑" w:eastAsia="微软雅黑"/>
          <w:sz w:val="24"/>
          <w:szCs w:val="24"/>
        </w:rPr>
        <w:t>）</w:t>
      </w:r>
      <w:r>
        <w:rPr>
          <w:rFonts w:hint="eastAsia" w:ascii="微软雅黑" w:hAnsi="微软雅黑" w:eastAsia="微软雅黑"/>
          <w:sz w:val="24"/>
          <w:szCs w:val="24"/>
        </w:rPr>
        <w:t>和(4，myuser4</w:t>
      </w:r>
      <w:r>
        <w:rPr>
          <w:rFonts w:ascii="微软雅黑" w:hAnsi="微软雅黑" w:eastAsia="微软雅黑"/>
          <w:sz w:val="24"/>
          <w:szCs w:val="24"/>
        </w:rPr>
        <w:t>,17,</w:t>
      </w:r>
      <w:r>
        <w:rPr>
          <w:rFonts w:hint="eastAsia" w:ascii="微软雅黑" w:hAnsi="微软雅黑" w:eastAsia="微软雅黑"/>
          <w:sz w:val="24"/>
          <w:szCs w:val="24"/>
        </w:rPr>
        <w:t>1999-12-10</w:t>
      </w:r>
      <w:r>
        <w:rPr>
          <w:rFonts w:ascii="微软雅黑" w:hAnsi="微软雅黑" w:eastAsia="微软雅黑"/>
          <w:sz w:val="24"/>
          <w:szCs w:val="24"/>
        </w:rPr>
        <w:t>,</w:t>
      </w:r>
      <w:r>
        <w:rPr>
          <w:rFonts w:hint="eastAsia" w:ascii="微软雅黑" w:hAnsi="微软雅黑" w:eastAsia="微软雅黑"/>
          <w:sz w:val="24"/>
          <w:szCs w:val="24"/>
        </w:rPr>
        <w:t>男</w:t>
      </w:r>
      <w:r>
        <w:rPr>
          <w:rFonts w:ascii="微软雅黑" w:hAnsi="微软雅黑" w:eastAsia="微软雅黑"/>
          <w:sz w:val="24"/>
          <w:szCs w:val="24"/>
        </w:rPr>
        <w:t>,</w:t>
      </w:r>
      <w:r>
        <w:rPr>
          <w:rFonts w:hint="eastAsia" w:ascii="微软雅黑" w:hAnsi="微软雅黑" w:eastAsia="微软雅黑"/>
          <w:sz w:val="24"/>
          <w:szCs w:val="24"/>
        </w:rPr>
        <w:t>myuser4)</w:t>
      </w:r>
      <w:r>
        <w:rPr>
          <w:rFonts w:ascii="微软雅黑" w:hAnsi="微软雅黑" w:eastAsia="微软雅黑"/>
          <w:sz w:val="24"/>
          <w:szCs w:val="24"/>
        </w:rPr>
        <w:t xml:space="preserve">, </w:t>
      </w:r>
      <w:r>
        <w:rPr>
          <w:rFonts w:hint="eastAsia" w:ascii="微软雅黑" w:hAnsi="微软雅黑" w:eastAsia="微软雅黑"/>
          <w:sz w:val="24"/>
          <w:szCs w:val="24"/>
        </w:rPr>
        <w:t>将mysql.txt中的内容导入到userinfo表中。</w:t>
      </w:r>
    </w:p>
    <w:p>
      <w:pPr>
        <w:pStyle w:val="15"/>
        <w:numPr>
          <w:ilvl w:val="0"/>
          <w:numId w:val="31"/>
        </w:numPr>
        <w:ind w:firstLineChars="0"/>
        <w:rPr>
          <w:rFonts w:ascii="微软雅黑" w:hAnsi="微软雅黑" w:eastAsia="微软雅黑"/>
          <w:sz w:val="24"/>
          <w:szCs w:val="24"/>
        </w:rPr>
      </w:pPr>
      <w:r>
        <w:rPr>
          <w:rFonts w:hint="eastAsia" w:ascii="微软雅黑" w:hAnsi="微软雅黑" w:eastAsia="微软雅黑"/>
          <w:sz w:val="24"/>
          <w:szCs w:val="24"/>
        </w:rPr>
        <w:t>每周五凌晨1:00备份数据库userdb到/var/databak/userdb.sql。</w:t>
      </w:r>
    </w:p>
    <w:p>
      <w:pPr>
        <w:pStyle w:val="19"/>
        <w:spacing w:before="120" w:after="120" w:line="360" w:lineRule="auto"/>
        <w:rPr>
          <w:rFonts w:ascii="微软雅黑" w:hAnsi="微软雅黑" w:eastAsia="微软雅黑"/>
          <w:sz w:val="24"/>
          <w:szCs w:val="24"/>
        </w:rPr>
      </w:pPr>
      <w:r>
        <w:rPr>
          <w:rFonts w:hint="eastAsia" w:ascii="微软雅黑" w:hAnsi="微软雅黑" w:eastAsia="微软雅黑"/>
          <w:sz w:val="24"/>
          <w:szCs w:val="24"/>
        </w:rPr>
        <w:t>Apache配置</w:t>
      </w:r>
    </w:p>
    <w:p>
      <w:pPr>
        <w:rPr>
          <w:rFonts w:ascii="微软雅黑" w:hAnsi="微软雅黑" w:eastAsia="微软雅黑"/>
          <w:b/>
          <w:bCs/>
          <w:sz w:val="24"/>
          <w:szCs w:val="24"/>
        </w:rPr>
      </w:pPr>
      <w:r>
        <w:rPr>
          <w:rFonts w:hint="eastAsia" w:ascii="微软雅黑" w:hAnsi="微软雅黑" w:eastAsia="微软雅黑"/>
          <w:b/>
          <w:bCs/>
          <w:sz w:val="24"/>
          <w:szCs w:val="24"/>
        </w:rPr>
        <w:t>【任务描述】</w:t>
      </w:r>
    </w:p>
    <w:p>
      <w:pPr>
        <w:ind w:firstLine="420"/>
        <w:rPr>
          <w:rFonts w:ascii="微软雅黑" w:hAnsi="微软雅黑" w:eastAsia="微软雅黑"/>
          <w:b/>
          <w:bCs/>
          <w:sz w:val="24"/>
          <w:szCs w:val="24"/>
        </w:rPr>
      </w:pPr>
      <w:r>
        <w:rPr>
          <w:rFonts w:hint="eastAsia" w:ascii="微软雅黑" w:hAnsi="微软雅黑" w:eastAsia="微软雅黑"/>
          <w:b/>
          <w:bCs/>
          <w:sz w:val="24"/>
          <w:szCs w:val="24"/>
        </w:rPr>
        <w:t>为了搭建快速、可靠的网页服务器，请采用Apache服务器，实现对企业网站的安全有效访问。</w:t>
      </w:r>
    </w:p>
    <w:p>
      <w:pPr>
        <w:pStyle w:val="15"/>
        <w:widowControl/>
        <w:numPr>
          <w:ilvl w:val="0"/>
          <w:numId w:val="32"/>
        </w:numPr>
        <w:ind w:firstLineChars="0"/>
        <w:rPr>
          <w:rFonts w:ascii="微软雅黑" w:hAnsi="微软雅黑" w:eastAsia="微软雅黑"/>
          <w:sz w:val="24"/>
          <w:szCs w:val="24"/>
        </w:rPr>
      </w:pPr>
      <w:r>
        <w:rPr>
          <w:rFonts w:hint="eastAsia" w:ascii="微软雅黑" w:hAnsi="微软雅黑" w:eastAsia="微软雅黑"/>
          <w:sz w:val="24"/>
          <w:szCs w:val="24"/>
        </w:rPr>
        <w:t>配置Linux-2为Apache服务器，要求仅允许使用域名加密访问，证书由Windows-1颁发，要求http域名访问自动跳转到https。</w:t>
      </w:r>
    </w:p>
    <w:p>
      <w:pPr>
        <w:pStyle w:val="19"/>
        <w:spacing w:before="120" w:after="120" w:line="360" w:lineRule="auto"/>
        <w:rPr>
          <w:rFonts w:ascii="微软雅黑" w:hAnsi="微软雅黑" w:eastAsia="微软雅黑"/>
          <w:sz w:val="24"/>
          <w:szCs w:val="24"/>
        </w:rPr>
      </w:pPr>
      <w:r>
        <w:rPr>
          <w:rFonts w:hint="eastAsia" w:ascii="微软雅黑" w:hAnsi="微软雅黑" w:eastAsia="微软雅黑"/>
          <w:sz w:val="24"/>
          <w:szCs w:val="24"/>
        </w:rPr>
        <w:t>Tomcat配置</w:t>
      </w:r>
    </w:p>
    <w:p>
      <w:pPr>
        <w:rPr>
          <w:rFonts w:ascii="微软雅黑" w:hAnsi="微软雅黑" w:eastAsia="微软雅黑"/>
          <w:b/>
          <w:bCs/>
          <w:sz w:val="24"/>
          <w:szCs w:val="24"/>
        </w:rPr>
      </w:pPr>
      <w:r>
        <w:rPr>
          <w:rFonts w:hint="eastAsia" w:ascii="微软雅黑" w:hAnsi="微软雅黑" w:eastAsia="微软雅黑"/>
          <w:b/>
          <w:bCs/>
          <w:sz w:val="24"/>
          <w:szCs w:val="24"/>
        </w:rPr>
        <w:t>【任务描述】</w:t>
      </w:r>
    </w:p>
    <w:p>
      <w:pPr>
        <w:ind w:firstLine="420"/>
        <w:rPr>
          <w:rFonts w:ascii="微软雅黑" w:hAnsi="微软雅黑" w:eastAsia="微软雅黑"/>
          <w:b/>
          <w:bCs/>
          <w:sz w:val="24"/>
          <w:szCs w:val="24"/>
        </w:rPr>
      </w:pPr>
      <w:r>
        <w:rPr>
          <w:rFonts w:hint="eastAsia" w:ascii="微软雅黑" w:hAnsi="微软雅黑" w:eastAsia="微软雅黑"/>
          <w:b/>
          <w:bCs/>
          <w:sz w:val="24"/>
          <w:szCs w:val="24"/>
        </w:rPr>
        <w:t>为了JSP程序的开发和调试，请采用Tomcat服务器，实现基于Java平台web应用服务的搭建和应用。</w:t>
      </w:r>
    </w:p>
    <w:p>
      <w:pPr>
        <w:pStyle w:val="15"/>
        <w:widowControl/>
        <w:numPr>
          <w:ilvl w:val="0"/>
          <w:numId w:val="33"/>
        </w:numPr>
        <w:ind w:firstLineChars="0"/>
        <w:rPr>
          <w:rFonts w:ascii="微软雅黑" w:hAnsi="微软雅黑" w:eastAsia="微软雅黑"/>
          <w:sz w:val="24"/>
          <w:szCs w:val="24"/>
        </w:rPr>
      </w:pPr>
      <w:r>
        <w:rPr>
          <w:rFonts w:hint="eastAsia" w:ascii="微软雅黑" w:hAnsi="微软雅黑" w:eastAsia="微软雅黑"/>
          <w:sz w:val="24"/>
          <w:szCs w:val="24"/>
        </w:rPr>
        <w:t>配置Linux-3为Tomcat服务器，将D:\soft\jndsjs中全部微网站应用程序，复制到tomcat的相关目录下，</w:t>
      </w:r>
      <w:r>
        <w:rPr>
          <w:rFonts w:hint="eastAsia" w:ascii="微软雅黑" w:hAnsi="微软雅黑" w:eastAsia="微软雅黑"/>
          <w:color w:val="000000" w:themeColor="text1"/>
          <w:sz w:val="24"/>
          <w:szCs w:val="24"/>
        </w:rPr>
        <w:t>通过配置要求仅允许使用域名加密的方法正常访问且页面信息正确无</w:t>
      </w:r>
      <w:r>
        <w:rPr>
          <w:rFonts w:hint="eastAsia" w:ascii="微软雅黑" w:hAnsi="微软雅黑" w:eastAsia="微软雅黑"/>
          <w:sz w:val="24"/>
          <w:szCs w:val="24"/>
        </w:rPr>
        <w:t>误，证书由Windows-1颁发，证书格式为jks，要求http域名访问自动跳转到https。</w:t>
      </w:r>
    </w:p>
    <w:p>
      <w:pPr>
        <w:pStyle w:val="19"/>
        <w:spacing w:before="120" w:after="120" w:line="360" w:lineRule="auto"/>
        <w:jc w:val="both"/>
        <w:rPr>
          <w:rFonts w:ascii="微软雅黑" w:hAnsi="微软雅黑" w:eastAsia="微软雅黑"/>
          <w:sz w:val="24"/>
          <w:szCs w:val="24"/>
        </w:rPr>
      </w:pPr>
      <w:r>
        <w:rPr>
          <w:rFonts w:hint="eastAsia" w:ascii="微软雅黑" w:hAnsi="微软雅黑" w:eastAsia="微软雅黑"/>
          <w:sz w:val="24"/>
          <w:szCs w:val="24"/>
        </w:rPr>
        <w:t>NIS服务器配置</w:t>
      </w:r>
    </w:p>
    <w:p>
      <w:pPr>
        <w:rPr>
          <w:rFonts w:ascii="微软雅黑" w:hAnsi="微软雅黑" w:eastAsia="微软雅黑"/>
          <w:b/>
          <w:bCs/>
          <w:sz w:val="24"/>
          <w:szCs w:val="24"/>
        </w:rPr>
      </w:pPr>
      <w:r>
        <w:rPr>
          <w:rFonts w:hint="eastAsia" w:ascii="微软雅黑" w:hAnsi="微软雅黑" w:eastAsia="微软雅黑"/>
          <w:b/>
          <w:bCs/>
          <w:sz w:val="24"/>
          <w:szCs w:val="24"/>
        </w:rPr>
        <w:t>【任务描述】</w:t>
      </w:r>
    </w:p>
    <w:p>
      <w:pPr>
        <w:ind w:firstLine="420"/>
        <w:rPr>
          <w:rFonts w:ascii="微软雅黑" w:hAnsi="微软雅黑" w:eastAsia="微软雅黑"/>
          <w:b/>
          <w:bCs/>
          <w:sz w:val="24"/>
          <w:szCs w:val="24"/>
        </w:rPr>
      </w:pPr>
      <w:r>
        <w:rPr>
          <w:rFonts w:hint="eastAsia" w:ascii="微软雅黑" w:hAnsi="微软雅黑" w:eastAsia="微软雅黑"/>
          <w:b/>
          <w:bCs/>
          <w:sz w:val="24"/>
          <w:szCs w:val="24"/>
        </w:rPr>
        <w:t>为降低重复设定用户帐号密码的步骤，便于账号管理，请采用NIS服务器，集中管理网域中所有主机的帐号密码。</w:t>
      </w:r>
    </w:p>
    <w:p>
      <w:pPr>
        <w:pStyle w:val="15"/>
        <w:widowControl/>
        <w:numPr>
          <w:ilvl w:val="0"/>
          <w:numId w:val="34"/>
        </w:numPr>
        <w:ind w:firstLineChars="0"/>
        <w:rPr>
          <w:rFonts w:ascii="微软雅黑" w:hAnsi="微软雅黑" w:eastAsia="微软雅黑"/>
          <w:sz w:val="24"/>
          <w:szCs w:val="24"/>
        </w:rPr>
      </w:pPr>
      <w:r>
        <w:rPr>
          <w:rFonts w:hint="eastAsia" w:ascii="微软雅黑" w:hAnsi="微软雅黑" w:eastAsia="微软雅黑"/>
          <w:sz w:val="24"/>
          <w:szCs w:val="24"/>
        </w:rPr>
        <w:t>配置Linux-1为NIS服务器，新建user1和user2用户。</w:t>
      </w:r>
    </w:p>
    <w:p>
      <w:pPr>
        <w:pStyle w:val="15"/>
        <w:widowControl/>
        <w:numPr>
          <w:ilvl w:val="0"/>
          <w:numId w:val="34"/>
        </w:numPr>
        <w:ind w:firstLineChars="0"/>
        <w:rPr>
          <w:rFonts w:ascii="微软雅黑" w:hAnsi="微软雅黑" w:eastAsia="微软雅黑"/>
          <w:sz w:val="24"/>
          <w:szCs w:val="24"/>
        </w:rPr>
      </w:pPr>
      <w:r>
        <w:rPr>
          <w:rFonts w:hint="eastAsia" w:ascii="微软雅黑" w:hAnsi="微软雅黑" w:eastAsia="微软雅黑"/>
          <w:sz w:val="24"/>
          <w:szCs w:val="24"/>
        </w:rPr>
        <w:t>配置Linux-2为NIS客户端，自动挂载Linux-1上的所有用户目录。</w:t>
      </w:r>
    </w:p>
    <w:p>
      <w:pPr>
        <w:pStyle w:val="19"/>
        <w:spacing w:before="120" w:after="120" w:line="360" w:lineRule="auto"/>
        <w:jc w:val="both"/>
        <w:rPr>
          <w:rFonts w:ascii="微软雅黑" w:hAnsi="微软雅黑" w:eastAsia="微软雅黑"/>
          <w:sz w:val="24"/>
          <w:szCs w:val="24"/>
        </w:rPr>
      </w:pPr>
      <w:r>
        <w:rPr>
          <w:rFonts w:hint="eastAsia" w:ascii="微软雅黑" w:hAnsi="微软雅黑" w:eastAsia="微软雅黑"/>
          <w:sz w:val="24"/>
          <w:szCs w:val="24"/>
        </w:rPr>
        <w:t>高可靠性配置</w:t>
      </w:r>
    </w:p>
    <w:p>
      <w:pPr>
        <w:rPr>
          <w:rFonts w:ascii="微软雅黑" w:hAnsi="微软雅黑" w:eastAsia="微软雅黑"/>
          <w:b/>
          <w:bCs/>
          <w:sz w:val="24"/>
          <w:szCs w:val="24"/>
        </w:rPr>
      </w:pPr>
      <w:r>
        <w:rPr>
          <w:rFonts w:hint="eastAsia" w:ascii="微软雅黑" w:hAnsi="微软雅黑" w:eastAsia="微软雅黑"/>
          <w:b/>
          <w:bCs/>
          <w:sz w:val="24"/>
          <w:szCs w:val="24"/>
        </w:rPr>
        <w:t>【任务描述】</w:t>
      </w:r>
    </w:p>
    <w:p>
      <w:pPr>
        <w:ind w:firstLine="420"/>
        <w:rPr>
          <w:rFonts w:ascii="微软雅黑" w:hAnsi="微软雅黑" w:eastAsia="微软雅黑"/>
          <w:b/>
          <w:bCs/>
          <w:sz w:val="24"/>
          <w:szCs w:val="24"/>
        </w:rPr>
      </w:pPr>
      <w:r>
        <w:rPr>
          <w:rFonts w:hint="eastAsia" w:ascii="微软雅黑" w:hAnsi="微软雅黑" w:eastAsia="微软雅黑"/>
          <w:b/>
          <w:bCs/>
          <w:sz w:val="24"/>
          <w:szCs w:val="24"/>
        </w:rPr>
        <w:t>为准确地表达的群集资源之间的关系，请采用packmarker群集，实现群集服务/资源的高可用。</w:t>
      </w:r>
    </w:p>
    <w:p>
      <w:pPr>
        <w:pStyle w:val="15"/>
        <w:widowControl/>
        <w:numPr>
          <w:ilvl w:val="0"/>
          <w:numId w:val="35"/>
        </w:numPr>
        <w:ind w:firstLineChars="0"/>
        <w:rPr>
          <w:rFonts w:ascii="微软雅黑" w:hAnsi="微软雅黑" w:eastAsia="微软雅黑"/>
          <w:sz w:val="24"/>
          <w:szCs w:val="24"/>
        </w:rPr>
      </w:pPr>
      <w:r>
        <w:rPr>
          <w:rFonts w:hint="eastAsia" w:ascii="微软雅黑" w:hAnsi="微软雅黑" w:eastAsia="微软雅黑"/>
          <w:sz w:val="24"/>
          <w:szCs w:val="24"/>
        </w:rPr>
        <w:t>配置Linux-4为iSCSI目标服务器，添加4块硬盘，每块硬盘大小为5G，组成Raid10.</w:t>
      </w:r>
    </w:p>
    <w:p>
      <w:pPr>
        <w:pStyle w:val="15"/>
        <w:widowControl/>
        <w:numPr>
          <w:ilvl w:val="0"/>
          <w:numId w:val="35"/>
        </w:numPr>
        <w:ind w:firstLineChars="0"/>
        <w:rPr>
          <w:rFonts w:ascii="微软雅黑" w:hAnsi="微软雅黑" w:eastAsia="微软雅黑"/>
          <w:sz w:val="24"/>
          <w:szCs w:val="24"/>
        </w:rPr>
      </w:pPr>
      <w:r>
        <w:rPr>
          <w:rFonts w:hint="eastAsia" w:ascii="微软雅黑" w:hAnsi="微软雅黑" w:eastAsia="微软雅黑"/>
          <w:sz w:val="24"/>
          <w:szCs w:val="24"/>
        </w:rPr>
        <w:t>配置Linux-5和Linux-6的root用户免密码ssh登录。</w:t>
      </w:r>
    </w:p>
    <w:p>
      <w:pPr>
        <w:pStyle w:val="15"/>
        <w:widowControl/>
        <w:numPr>
          <w:ilvl w:val="0"/>
          <w:numId w:val="35"/>
        </w:numPr>
        <w:ind w:firstLineChars="0"/>
        <w:rPr>
          <w:rFonts w:ascii="微软雅黑" w:hAnsi="微软雅黑" w:eastAsia="微软雅黑"/>
          <w:sz w:val="24"/>
          <w:szCs w:val="24"/>
        </w:rPr>
      </w:pPr>
      <w:r>
        <w:rPr>
          <w:rFonts w:hint="eastAsia" w:ascii="微软雅黑" w:hAnsi="微软雅黑" w:eastAsia="微软雅黑"/>
          <w:sz w:val="24"/>
          <w:szCs w:val="24"/>
        </w:rPr>
        <w:t>配置Linux-5和Linux-6为iSCSI客户端，实现discovery</w:t>
      </w:r>
      <w:r>
        <w:rPr>
          <w:rFonts w:ascii="微软雅黑" w:hAnsi="微软雅黑" w:eastAsia="微软雅黑"/>
          <w:sz w:val="24"/>
          <w:szCs w:val="24"/>
        </w:rPr>
        <w:t xml:space="preserve"> </w:t>
      </w:r>
      <w:r>
        <w:rPr>
          <w:rFonts w:hint="eastAsia" w:ascii="微软雅黑" w:hAnsi="微软雅黑" w:eastAsia="微软雅黑"/>
          <w:sz w:val="24"/>
          <w:szCs w:val="24"/>
        </w:rPr>
        <w:t>chap和session</w:t>
      </w:r>
      <w:r>
        <w:rPr>
          <w:rFonts w:ascii="微软雅黑" w:hAnsi="微软雅黑" w:eastAsia="微软雅黑"/>
          <w:sz w:val="24"/>
          <w:szCs w:val="24"/>
        </w:rPr>
        <w:t xml:space="preserve"> </w:t>
      </w:r>
      <w:r>
        <w:rPr>
          <w:rFonts w:hint="eastAsia" w:ascii="微软雅黑" w:hAnsi="微软雅黑" w:eastAsia="微软雅黑"/>
          <w:sz w:val="24"/>
          <w:szCs w:val="24"/>
        </w:rPr>
        <w:t>chap双向认证，服务器认证用户名为Server</w:t>
      </w:r>
      <w:r>
        <w:rPr>
          <w:rFonts w:ascii="微软雅黑" w:hAnsi="微软雅黑" w:eastAsia="微软雅黑"/>
          <w:sz w:val="24"/>
          <w:szCs w:val="24"/>
        </w:rPr>
        <w:t>U</w:t>
      </w:r>
      <w:r>
        <w:rPr>
          <w:rFonts w:hint="eastAsia" w:ascii="微软雅黑" w:hAnsi="微软雅黑" w:eastAsia="微软雅黑"/>
          <w:sz w:val="24"/>
          <w:szCs w:val="24"/>
        </w:rPr>
        <w:t>ser，密码为</w:t>
      </w:r>
      <w:r>
        <w:rPr>
          <w:rFonts w:ascii="微软雅黑" w:hAnsi="微软雅黑" w:eastAsia="微软雅黑"/>
          <w:sz w:val="24"/>
          <w:szCs w:val="24"/>
        </w:rPr>
        <w:t>S</w:t>
      </w:r>
      <w:r>
        <w:rPr>
          <w:rFonts w:hint="eastAsia" w:ascii="微软雅黑" w:hAnsi="微软雅黑" w:eastAsia="微软雅黑"/>
          <w:sz w:val="24"/>
          <w:szCs w:val="24"/>
        </w:rPr>
        <w:t>erver123456；客户端认证用户名为</w:t>
      </w:r>
      <w:r>
        <w:rPr>
          <w:rFonts w:ascii="微软雅黑" w:hAnsi="微软雅黑" w:eastAsia="微软雅黑"/>
          <w:sz w:val="24"/>
          <w:szCs w:val="24"/>
        </w:rPr>
        <w:t>C</w:t>
      </w:r>
      <w:r>
        <w:rPr>
          <w:rFonts w:hint="eastAsia" w:ascii="微软雅黑" w:hAnsi="微软雅黑" w:eastAsia="微软雅黑"/>
          <w:sz w:val="24"/>
          <w:szCs w:val="24"/>
        </w:rPr>
        <w:t>lient</w:t>
      </w:r>
      <w:r>
        <w:rPr>
          <w:rFonts w:ascii="微软雅黑" w:hAnsi="微软雅黑" w:eastAsia="微软雅黑"/>
          <w:sz w:val="24"/>
          <w:szCs w:val="24"/>
        </w:rPr>
        <w:t>U</w:t>
      </w:r>
      <w:r>
        <w:rPr>
          <w:rFonts w:hint="eastAsia" w:ascii="微软雅黑" w:hAnsi="微软雅黑" w:eastAsia="微软雅黑"/>
          <w:sz w:val="24"/>
          <w:szCs w:val="24"/>
        </w:rPr>
        <w:t>ser，密码为</w:t>
      </w:r>
      <w:r>
        <w:rPr>
          <w:rFonts w:ascii="微软雅黑" w:hAnsi="微软雅黑" w:eastAsia="微软雅黑"/>
          <w:sz w:val="24"/>
          <w:szCs w:val="24"/>
        </w:rPr>
        <w:t>C</w:t>
      </w:r>
      <w:r>
        <w:rPr>
          <w:rFonts w:hint="eastAsia" w:ascii="微软雅黑" w:hAnsi="微软雅黑" w:eastAsia="微软雅黑"/>
          <w:sz w:val="24"/>
          <w:szCs w:val="24"/>
        </w:rPr>
        <w:t>lient123456。实现多路径访问，路径别名为mp，选择方式为轮询。</w:t>
      </w:r>
    </w:p>
    <w:p>
      <w:pPr>
        <w:pStyle w:val="15"/>
        <w:widowControl/>
        <w:numPr>
          <w:ilvl w:val="0"/>
          <w:numId w:val="35"/>
        </w:numPr>
        <w:ind w:firstLineChars="0"/>
        <w:rPr>
          <w:rFonts w:ascii="微软雅黑" w:hAnsi="微软雅黑" w:eastAsia="微软雅黑"/>
          <w:sz w:val="24"/>
          <w:szCs w:val="24"/>
        </w:rPr>
      </w:pPr>
      <w:r>
        <w:rPr>
          <w:rFonts w:hint="eastAsia" w:ascii="微软雅黑" w:hAnsi="微软雅黑" w:eastAsia="微软雅黑"/>
          <w:sz w:val="24"/>
          <w:szCs w:val="24"/>
        </w:rPr>
        <w:t>在Linux-5中根据iscsi创建lvm卷，名称为lv1，容量为全部。</w:t>
      </w:r>
    </w:p>
    <w:p>
      <w:pPr>
        <w:pStyle w:val="15"/>
        <w:widowControl/>
        <w:numPr>
          <w:ilvl w:val="0"/>
          <w:numId w:val="35"/>
        </w:numPr>
        <w:ind w:firstLineChars="0"/>
        <w:rPr>
          <w:rFonts w:ascii="微软雅黑" w:hAnsi="微软雅黑" w:eastAsia="微软雅黑"/>
          <w:sz w:val="24"/>
          <w:szCs w:val="24"/>
        </w:rPr>
      </w:pPr>
      <w:r>
        <w:rPr>
          <w:rFonts w:hint="eastAsia" w:ascii="微软雅黑" w:hAnsi="微软雅黑" w:eastAsia="微软雅黑"/>
          <w:sz w:val="24"/>
          <w:szCs w:val="24"/>
        </w:rPr>
        <w:t>配置Linux-5和Linux-6为packmarker群集，群集名称为M</w:t>
      </w:r>
      <w:r>
        <w:rPr>
          <w:rFonts w:ascii="微软雅黑" w:hAnsi="微软雅黑" w:eastAsia="微软雅黑"/>
          <w:sz w:val="24"/>
          <w:szCs w:val="24"/>
        </w:rPr>
        <w:t>yLinuxCluster</w:t>
      </w:r>
      <w:r>
        <w:rPr>
          <w:rFonts w:hint="eastAsia" w:ascii="微软雅黑" w:hAnsi="微软雅黑" w:eastAsia="微软雅黑"/>
          <w:sz w:val="24"/>
          <w:szCs w:val="24"/>
        </w:rPr>
        <w:t>，Linux-5为主服务器，Linux-6为备份服务器。提供http服务，虚拟IP为10.10.70.90，网站目录为/</w:t>
      </w:r>
      <w:r>
        <w:rPr>
          <w:rFonts w:ascii="微软雅黑" w:hAnsi="微软雅黑" w:eastAsia="微软雅黑"/>
          <w:sz w:val="24"/>
          <w:szCs w:val="24"/>
        </w:rPr>
        <w:t>var/www/html</w:t>
      </w:r>
      <w:r>
        <w:rPr>
          <w:rFonts w:hint="eastAsia" w:ascii="微软雅黑" w:hAnsi="微软雅黑" w:eastAsia="微软雅黑"/>
          <w:sz w:val="24"/>
          <w:szCs w:val="24"/>
        </w:rPr>
        <w:t>，监视http服务的状态。</w:t>
      </w:r>
    </w:p>
    <w:p>
      <w:pPr>
        <w:rPr>
          <w:rFonts w:ascii="微软雅黑" w:hAnsi="微软雅黑" w:eastAsia="微软雅黑"/>
          <w:sz w:val="24"/>
          <w:szCs w:val="24"/>
        </w:rPr>
      </w:pPr>
      <w:r>
        <w:rPr>
          <w:rFonts w:ascii="微软雅黑" w:hAnsi="微软雅黑" w:eastAsia="微软雅黑"/>
          <w:sz w:val="24"/>
          <w:szCs w:val="24"/>
        </w:rPr>
        <w:br w:type="page"/>
      </w:r>
    </w:p>
    <w:p>
      <w:pPr>
        <w:pStyle w:val="2"/>
        <w:spacing w:line="360" w:lineRule="auto"/>
        <w:jc w:val="center"/>
        <w:rPr>
          <w:rFonts w:ascii="微软雅黑" w:hAnsi="微软雅黑" w:eastAsia="微软雅黑"/>
        </w:rPr>
      </w:pPr>
      <w:r>
        <w:rPr>
          <w:rFonts w:hint="eastAsia" w:ascii="微软雅黑" w:hAnsi="微软雅黑" w:eastAsia="微软雅黑"/>
        </w:rPr>
        <w:t>职业规范与素养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微软雅黑" w:hAnsi="微软雅黑" w:eastAsia="微软雅黑" w:cs="Arial"/>
          <w:b/>
          <w:sz w:val="32"/>
          <w:szCs w:val="32"/>
        </w:rPr>
      </w:pPr>
      <w:r>
        <w:rPr>
          <w:rFonts w:hint="eastAsia" w:ascii="微软雅黑" w:hAnsi="微软雅黑" w:eastAsia="微软雅黑" w:cs="Arial"/>
          <w:b/>
          <w:sz w:val="32"/>
          <w:szCs w:val="32"/>
        </w:rPr>
        <w:t>（本</w:t>
      </w:r>
      <w:r>
        <w:rPr>
          <w:rFonts w:ascii="微软雅黑" w:hAnsi="微软雅黑" w:eastAsia="微软雅黑" w:cs="Arial"/>
          <w:b/>
          <w:sz w:val="32"/>
          <w:szCs w:val="32"/>
        </w:rPr>
        <w:t>部</w:t>
      </w:r>
      <w:r>
        <w:rPr>
          <w:rFonts w:hint="eastAsia" w:ascii="微软雅黑" w:hAnsi="微软雅黑" w:eastAsia="微软雅黑" w:cs="Arial"/>
          <w:b/>
          <w:sz w:val="32"/>
          <w:szCs w:val="32"/>
        </w:rPr>
        <w:t>分20分）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微软雅黑" w:hAnsi="微软雅黑" w:eastAsia="微软雅黑"/>
          <w:sz w:val="24"/>
          <w:szCs w:val="24"/>
        </w:rPr>
      </w:pPr>
    </w:p>
    <w:p>
      <w:pPr>
        <w:pStyle w:val="1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rPr>
          <w:rFonts w:ascii="微软雅黑" w:hAnsi="微软雅黑" w:eastAsia="微软雅黑"/>
          <w:sz w:val="24"/>
          <w:szCs w:val="24"/>
        </w:rPr>
      </w:pPr>
      <w:r>
        <w:rPr>
          <w:rFonts w:hint="eastAsia" w:ascii="微软雅黑" w:hAnsi="微软雅黑" w:eastAsia="微软雅黑"/>
          <w:sz w:val="24"/>
          <w:szCs w:val="24"/>
        </w:rPr>
        <w:t>整理赛位，工具、设备归位，保持赛后整洁有序；</w:t>
      </w:r>
    </w:p>
    <w:p>
      <w:pPr>
        <w:pStyle w:val="1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rPr>
          <w:rFonts w:ascii="微软雅黑" w:hAnsi="微软雅黑" w:eastAsia="微软雅黑"/>
          <w:sz w:val="24"/>
          <w:szCs w:val="24"/>
        </w:rPr>
      </w:pPr>
      <w:r>
        <w:rPr>
          <w:rFonts w:hint="eastAsia" w:ascii="微软雅黑" w:hAnsi="微软雅黑" w:eastAsia="微软雅黑"/>
          <w:sz w:val="24"/>
          <w:szCs w:val="24"/>
        </w:rPr>
        <w:t>无因选手原因导致设备损坏；</w:t>
      </w:r>
    </w:p>
    <w:p>
      <w:pPr>
        <w:pStyle w:val="1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rPr>
          <w:rFonts w:ascii="微软雅黑" w:hAnsi="微软雅黑" w:eastAsia="微软雅黑"/>
          <w:sz w:val="24"/>
          <w:szCs w:val="24"/>
        </w:rPr>
      </w:pPr>
      <w:r>
        <w:rPr>
          <w:rFonts w:hint="eastAsia" w:ascii="微软雅黑" w:hAnsi="微软雅黑" w:eastAsia="微软雅黑"/>
          <w:sz w:val="24"/>
          <w:szCs w:val="24"/>
        </w:rPr>
        <w:t>恢复调试现场，保证网络和系统安全运行。</w:t>
      </w:r>
    </w:p>
    <w:p/>
    <w:p>
      <w:pPr>
        <w:widowControl/>
        <w:rPr>
          <w:rFonts w:ascii="微软雅黑" w:hAnsi="微软雅黑" w:eastAsia="微软雅黑" w:cs="Arial"/>
          <w:sz w:val="24"/>
          <w:szCs w:val="24"/>
        </w:rPr>
      </w:pPr>
    </w:p>
    <w:p>
      <w:pPr>
        <w:rPr>
          <w:rFonts w:hint="eastAsia" w:ascii="宋体" w:hAnsi="宋体" w:eastAsia="宋体"/>
          <w:lang w:eastAsia="zh-CN"/>
        </w:rPr>
      </w:pPr>
    </w:p>
    <w:p>
      <w:pPr>
        <w:rPr>
          <w:rFonts w:hint="eastAsia" w:ascii="宋体" w:hAnsi="宋体" w:eastAsia="宋体"/>
          <w:lang w:eastAsia="zh-CN"/>
        </w:rPr>
      </w:pPr>
    </w:p>
    <w:p>
      <w:pPr>
        <w:rPr>
          <w:rFonts w:hint="eastAsia" w:ascii="宋体" w:hAnsi="宋体" w:eastAsia="宋体"/>
          <w:lang w:eastAsia="zh-CN"/>
        </w:rPr>
      </w:pPr>
    </w:p>
    <w:p>
      <w:pPr>
        <w:rPr>
          <w:rFonts w:ascii="宋体" w:hAnsi="宋体" w:eastAsia="宋体"/>
        </w:rPr>
      </w:pP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ascii="Arial" w:hAnsi="Arial" w:cs="Arial"/>
        <w:b/>
        <w:sz w:val="21"/>
        <w:szCs w:val="21"/>
      </w:rPr>
      <w:fldChar w:fldCharType="begin"/>
    </w:r>
    <w:r>
      <w:rPr>
        <w:rFonts w:ascii="Arial" w:hAnsi="Arial" w:cs="Arial"/>
        <w:b/>
        <w:sz w:val="21"/>
        <w:szCs w:val="21"/>
      </w:rPr>
      <w:instrText xml:space="preserve">PAGE</w:instrText>
    </w:r>
    <w:r>
      <w:rPr>
        <w:rFonts w:ascii="Arial" w:hAnsi="Arial" w:cs="Arial"/>
        <w:b/>
        <w:sz w:val="21"/>
        <w:szCs w:val="21"/>
      </w:rPr>
      <w:fldChar w:fldCharType="separate"/>
    </w:r>
    <w:r>
      <w:rPr>
        <w:rFonts w:ascii="Arial" w:hAnsi="Arial" w:cs="Arial"/>
        <w:b/>
        <w:sz w:val="21"/>
        <w:szCs w:val="21"/>
      </w:rPr>
      <w:t>2</w:t>
    </w:r>
    <w:r>
      <w:rPr>
        <w:rFonts w:ascii="Arial" w:hAnsi="Arial" w:cs="Arial"/>
        <w:b/>
        <w:sz w:val="21"/>
        <w:szCs w:val="21"/>
      </w:rPr>
      <w:fldChar w:fldCharType="end"/>
    </w:r>
    <w:r>
      <w:rPr>
        <w:rFonts w:ascii="Arial" w:hAnsi="Arial" w:cs="Arial"/>
        <w:sz w:val="21"/>
        <w:szCs w:val="21"/>
        <w:lang w:val="zh-CN"/>
      </w:rPr>
      <w:t xml:space="preserve"> / </w:t>
    </w:r>
    <w:r>
      <w:rPr>
        <w:rFonts w:ascii="Arial" w:hAnsi="Arial" w:cs="Arial"/>
        <w:b/>
        <w:sz w:val="21"/>
        <w:szCs w:val="21"/>
      </w:rPr>
      <w:fldChar w:fldCharType="begin"/>
    </w:r>
    <w:r>
      <w:rPr>
        <w:rFonts w:ascii="Arial" w:hAnsi="Arial" w:cs="Arial"/>
        <w:b/>
        <w:sz w:val="21"/>
        <w:szCs w:val="21"/>
      </w:rPr>
      <w:instrText xml:space="preserve">NUMPAGES</w:instrText>
    </w:r>
    <w:r>
      <w:rPr>
        <w:rFonts w:ascii="Arial" w:hAnsi="Arial" w:cs="Arial"/>
        <w:b/>
        <w:sz w:val="21"/>
        <w:szCs w:val="21"/>
      </w:rPr>
      <w:fldChar w:fldCharType="separate"/>
    </w:r>
    <w:r>
      <w:rPr>
        <w:rFonts w:ascii="Arial" w:hAnsi="Arial" w:cs="Arial"/>
        <w:b/>
        <w:sz w:val="21"/>
        <w:szCs w:val="21"/>
      </w:rPr>
      <w:t>22</w:t>
    </w:r>
    <w:r>
      <w:rPr>
        <w:rFonts w:ascii="Arial" w:hAnsi="Arial" w:cs="Arial"/>
        <w:b/>
        <w:sz w:val="21"/>
        <w:szCs w:val="21"/>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F7719"/>
    <w:multiLevelType w:val="multilevel"/>
    <w:tmpl w:val="000F771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1A11C88"/>
    <w:multiLevelType w:val="multilevel"/>
    <w:tmpl w:val="01A11C88"/>
    <w:lvl w:ilvl="0" w:tentative="0">
      <w:start w:val="1"/>
      <w:numFmt w:val="decimal"/>
      <w:lvlText w:val="%1."/>
      <w:lvlJc w:val="left"/>
      <w:pPr>
        <w:ind w:left="767" w:hanging="360"/>
      </w:pPr>
      <w:rPr>
        <w:rFonts w:hint="default" w:cs="Times New Roman"/>
        <w:color w:val="auto"/>
      </w:rPr>
    </w:lvl>
    <w:lvl w:ilvl="1" w:tentative="0">
      <w:start w:val="1"/>
      <w:numFmt w:val="lowerLetter"/>
      <w:lvlText w:val="%2)"/>
      <w:lvlJc w:val="left"/>
      <w:pPr>
        <w:ind w:left="1247" w:hanging="420"/>
      </w:pPr>
    </w:lvl>
    <w:lvl w:ilvl="2" w:tentative="0">
      <w:start w:val="1"/>
      <w:numFmt w:val="lowerRoman"/>
      <w:lvlText w:val="%3."/>
      <w:lvlJc w:val="right"/>
      <w:pPr>
        <w:ind w:left="1667" w:hanging="420"/>
      </w:pPr>
    </w:lvl>
    <w:lvl w:ilvl="3" w:tentative="0">
      <w:start w:val="1"/>
      <w:numFmt w:val="decimal"/>
      <w:lvlText w:val="%4."/>
      <w:lvlJc w:val="left"/>
      <w:pPr>
        <w:ind w:left="2087" w:hanging="420"/>
      </w:pPr>
    </w:lvl>
    <w:lvl w:ilvl="4" w:tentative="0">
      <w:start w:val="1"/>
      <w:numFmt w:val="lowerLetter"/>
      <w:lvlText w:val="%5)"/>
      <w:lvlJc w:val="left"/>
      <w:pPr>
        <w:ind w:left="2507" w:hanging="420"/>
      </w:pPr>
    </w:lvl>
    <w:lvl w:ilvl="5" w:tentative="0">
      <w:start w:val="1"/>
      <w:numFmt w:val="lowerRoman"/>
      <w:lvlText w:val="%6."/>
      <w:lvlJc w:val="right"/>
      <w:pPr>
        <w:ind w:left="2927" w:hanging="420"/>
      </w:pPr>
    </w:lvl>
    <w:lvl w:ilvl="6" w:tentative="0">
      <w:start w:val="1"/>
      <w:numFmt w:val="decimal"/>
      <w:lvlText w:val="%7."/>
      <w:lvlJc w:val="left"/>
      <w:pPr>
        <w:ind w:left="3347" w:hanging="420"/>
      </w:pPr>
    </w:lvl>
    <w:lvl w:ilvl="7" w:tentative="0">
      <w:start w:val="1"/>
      <w:numFmt w:val="lowerLetter"/>
      <w:lvlText w:val="%8)"/>
      <w:lvlJc w:val="left"/>
      <w:pPr>
        <w:ind w:left="3767" w:hanging="420"/>
      </w:pPr>
    </w:lvl>
    <w:lvl w:ilvl="8" w:tentative="0">
      <w:start w:val="1"/>
      <w:numFmt w:val="lowerRoman"/>
      <w:lvlText w:val="%9."/>
      <w:lvlJc w:val="right"/>
      <w:pPr>
        <w:ind w:left="4187" w:hanging="420"/>
      </w:pPr>
    </w:lvl>
  </w:abstractNum>
  <w:abstractNum w:abstractNumId="2">
    <w:nsid w:val="063F5796"/>
    <w:multiLevelType w:val="multilevel"/>
    <w:tmpl w:val="063F5796"/>
    <w:lvl w:ilvl="0" w:tentative="0">
      <w:start w:val="1"/>
      <w:numFmt w:val="decimal"/>
      <w:suff w:val="space"/>
      <w:lvlText w:val="%1."/>
      <w:lvlJc w:val="left"/>
      <w:pPr>
        <w:ind w:left="360" w:hanging="360"/>
      </w:pPr>
      <w:rPr>
        <w:rFonts w:hint="default" w:cs="Times New Roman"/>
        <w:color w:val="auto"/>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B58736B"/>
    <w:multiLevelType w:val="multilevel"/>
    <w:tmpl w:val="0B58736B"/>
    <w:lvl w:ilvl="0" w:tentative="0">
      <w:start w:val="1"/>
      <w:numFmt w:val="chineseCountingThousand"/>
      <w:lvlText w:val="(%1)"/>
      <w:lvlJc w:val="left"/>
      <w:pPr>
        <w:ind w:left="1837" w:hanging="420"/>
      </w:pPr>
      <w:rPr>
        <w:rFonts w:hint="default"/>
        <w:b w:val="0"/>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D3E4332"/>
    <w:multiLevelType w:val="multilevel"/>
    <w:tmpl w:val="0D3E4332"/>
    <w:lvl w:ilvl="0" w:tentative="0">
      <w:start w:val="1"/>
      <w:numFmt w:val="decimal"/>
      <w:lvlText w:val="%1."/>
      <w:lvlJc w:val="left"/>
      <w:pPr>
        <w:ind w:left="360" w:hanging="360"/>
      </w:pPr>
      <w:rPr>
        <w:rFonts w:hint="default"/>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14D32078"/>
    <w:multiLevelType w:val="multilevel"/>
    <w:tmpl w:val="14D32078"/>
    <w:lvl w:ilvl="0" w:tentative="0">
      <w:start w:val="1"/>
      <w:numFmt w:val="decimal"/>
      <w:lvlText w:val="%1."/>
      <w:lvlJc w:val="left"/>
      <w:pPr>
        <w:ind w:left="1520" w:hanging="420"/>
      </w:pPr>
      <w:rPr>
        <w:rFonts w:hint="default"/>
        <w:lang w:val="en-US"/>
      </w:rPr>
    </w:lvl>
    <w:lvl w:ilvl="1" w:tentative="0">
      <w:start w:val="1"/>
      <w:numFmt w:val="lowerLetter"/>
      <w:lvlText w:val="%2)"/>
      <w:lvlJc w:val="left"/>
      <w:pPr>
        <w:ind w:left="1940" w:hanging="420"/>
      </w:pPr>
    </w:lvl>
    <w:lvl w:ilvl="2" w:tentative="0">
      <w:start w:val="1"/>
      <w:numFmt w:val="lowerRoman"/>
      <w:lvlText w:val="%3."/>
      <w:lvlJc w:val="right"/>
      <w:pPr>
        <w:ind w:left="2360" w:hanging="420"/>
      </w:pPr>
    </w:lvl>
    <w:lvl w:ilvl="3" w:tentative="0">
      <w:start w:val="1"/>
      <w:numFmt w:val="decimal"/>
      <w:lvlText w:val="%4."/>
      <w:lvlJc w:val="left"/>
      <w:pPr>
        <w:ind w:left="2780" w:hanging="420"/>
      </w:pPr>
    </w:lvl>
    <w:lvl w:ilvl="4" w:tentative="0">
      <w:start w:val="1"/>
      <w:numFmt w:val="lowerLetter"/>
      <w:lvlText w:val="%5)"/>
      <w:lvlJc w:val="left"/>
      <w:pPr>
        <w:ind w:left="3200" w:hanging="420"/>
      </w:pPr>
    </w:lvl>
    <w:lvl w:ilvl="5" w:tentative="0">
      <w:start w:val="1"/>
      <w:numFmt w:val="lowerRoman"/>
      <w:lvlText w:val="%6."/>
      <w:lvlJc w:val="right"/>
      <w:pPr>
        <w:ind w:left="3620" w:hanging="420"/>
      </w:pPr>
    </w:lvl>
    <w:lvl w:ilvl="6" w:tentative="0">
      <w:start w:val="1"/>
      <w:numFmt w:val="decimal"/>
      <w:lvlText w:val="%7."/>
      <w:lvlJc w:val="left"/>
      <w:pPr>
        <w:ind w:left="4040" w:hanging="420"/>
      </w:pPr>
    </w:lvl>
    <w:lvl w:ilvl="7" w:tentative="0">
      <w:start w:val="1"/>
      <w:numFmt w:val="lowerLetter"/>
      <w:lvlText w:val="%8)"/>
      <w:lvlJc w:val="left"/>
      <w:pPr>
        <w:ind w:left="4460" w:hanging="420"/>
      </w:pPr>
    </w:lvl>
    <w:lvl w:ilvl="8" w:tentative="0">
      <w:start w:val="1"/>
      <w:numFmt w:val="lowerRoman"/>
      <w:lvlText w:val="%9."/>
      <w:lvlJc w:val="right"/>
      <w:pPr>
        <w:ind w:left="4880" w:hanging="420"/>
      </w:pPr>
    </w:lvl>
  </w:abstractNum>
  <w:abstractNum w:abstractNumId="6">
    <w:nsid w:val="184D03AE"/>
    <w:multiLevelType w:val="multilevel"/>
    <w:tmpl w:val="184D03AE"/>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1C214318"/>
    <w:multiLevelType w:val="multilevel"/>
    <w:tmpl w:val="1C21431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26007FA"/>
    <w:multiLevelType w:val="multilevel"/>
    <w:tmpl w:val="226007FA"/>
    <w:lvl w:ilvl="0" w:tentative="0">
      <w:start w:val="1"/>
      <w:numFmt w:val="chineseCountingThousand"/>
      <w:lvlText w:val="(%1)"/>
      <w:lvlJc w:val="left"/>
      <w:pPr>
        <w:ind w:left="1837" w:hanging="420"/>
      </w:pPr>
      <w:rPr>
        <w:rFonts w:hint="default"/>
        <w:b w:val="0"/>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3F76132"/>
    <w:multiLevelType w:val="multilevel"/>
    <w:tmpl w:val="23F76132"/>
    <w:lvl w:ilvl="0" w:tentative="0">
      <w:start w:val="1"/>
      <w:numFmt w:val="chineseCountingThousand"/>
      <w:lvlText w:val="(%1)"/>
      <w:lvlJc w:val="left"/>
      <w:pPr>
        <w:ind w:left="2971"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67B79ED"/>
    <w:multiLevelType w:val="multilevel"/>
    <w:tmpl w:val="267B79ED"/>
    <w:lvl w:ilvl="0" w:tentative="0">
      <w:start w:val="1"/>
      <w:numFmt w:val="decimal"/>
      <w:lvlText w:val="%1."/>
      <w:lvlJc w:val="left"/>
      <w:pPr>
        <w:ind w:left="1157" w:hanging="420"/>
      </w:pPr>
    </w:lvl>
    <w:lvl w:ilvl="1" w:tentative="0">
      <w:start w:val="1"/>
      <w:numFmt w:val="lowerLetter"/>
      <w:lvlText w:val="%2)"/>
      <w:lvlJc w:val="left"/>
      <w:pPr>
        <w:ind w:left="1577" w:hanging="420"/>
      </w:pPr>
    </w:lvl>
    <w:lvl w:ilvl="2" w:tentative="0">
      <w:start w:val="1"/>
      <w:numFmt w:val="lowerRoman"/>
      <w:lvlText w:val="%3."/>
      <w:lvlJc w:val="right"/>
      <w:pPr>
        <w:ind w:left="1997" w:hanging="420"/>
      </w:pPr>
    </w:lvl>
    <w:lvl w:ilvl="3" w:tentative="0">
      <w:start w:val="1"/>
      <w:numFmt w:val="decimal"/>
      <w:lvlText w:val="%4."/>
      <w:lvlJc w:val="left"/>
      <w:pPr>
        <w:ind w:left="2417" w:hanging="420"/>
      </w:pPr>
    </w:lvl>
    <w:lvl w:ilvl="4" w:tentative="0">
      <w:start w:val="1"/>
      <w:numFmt w:val="lowerLetter"/>
      <w:lvlText w:val="%5)"/>
      <w:lvlJc w:val="left"/>
      <w:pPr>
        <w:ind w:left="2837" w:hanging="420"/>
      </w:pPr>
    </w:lvl>
    <w:lvl w:ilvl="5" w:tentative="0">
      <w:start w:val="1"/>
      <w:numFmt w:val="lowerRoman"/>
      <w:lvlText w:val="%6."/>
      <w:lvlJc w:val="right"/>
      <w:pPr>
        <w:ind w:left="3257" w:hanging="420"/>
      </w:pPr>
    </w:lvl>
    <w:lvl w:ilvl="6" w:tentative="0">
      <w:start w:val="1"/>
      <w:numFmt w:val="decimal"/>
      <w:lvlText w:val="%7."/>
      <w:lvlJc w:val="left"/>
      <w:pPr>
        <w:ind w:left="3677" w:hanging="420"/>
      </w:pPr>
    </w:lvl>
    <w:lvl w:ilvl="7" w:tentative="0">
      <w:start w:val="1"/>
      <w:numFmt w:val="lowerLetter"/>
      <w:lvlText w:val="%8)"/>
      <w:lvlJc w:val="left"/>
      <w:pPr>
        <w:ind w:left="4097" w:hanging="420"/>
      </w:pPr>
    </w:lvl>
    <w:lvl w:ilvl="8" w:tentative="0">
      <w:start w:val="1"/>
      <w:numFmt w:val="lowerRoman"/>
      <w:lvlText w:val="%9."/>
      <w:lvlJc w:val="right"/>
      <w:pPr>
        <w:ind w:left="4517" w:hanging="420"/>
      </w:pPr>
    </w:lvl>
  </w:abstractNum>
  <w:abstractNum w:abstractNumId="11">
    <w:nsid w:val="2849237D"/>
    <w:multiLevelType w:val="multilevel"/>
    <w:tmpl w:val="2849237D"/>
    <w:lvl w:ilvl="0" w:tentative="0">
      <w:start w:val="1"/>
      <w:numFmt w:val="decimal"/>
      <w:lvlText w:val="%1."/>
      <w:lvlJc w:val="left"/>
      <w:pPr>
        <w:ind w:left="13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0A437D0"/>
    <w:multiLevelType w:val="multilevel"/>
    <w:tmpl w:val="30A437D0"/>
    <w:lvl w:ilvl="0" w:tentative="0">
      <w:start w:val="1"/>
      <w:numFmt w:val="decimal"/>
      <w:lvlText w:val="%1."/>
      <w:lvlJc w:val="left"/>
      <w:pPr>
        <w:ind w:left="1407" w:hanging="420"/>
      </w:pPr>
    </w:lvl>
    <w:lvl w:ilvl="1" w:tentative="0">
      <w:start w:val="1"/>
      <w:numFmt w:val="lowerLetter"/>
      <w:lvlText w:val="%2)"/>
      <w:lvlJc w:val="left"/>
      <w:pPr>
        <w:ind w:left="1827" w:hanging="420"/>
      </w:pPr>
    </w:lvl>
    <w:lvl w:ilvl="2" w:tentative="0">
      <w:start w:val="1"/>
      <w:numFmt w:val="lowerRoman"/>
      <w:lvlText w:val="%3."/>
      <w:lvlJc w:val="right"/>
      <w:pPr>
        <w:ind w:left="2247" w:hanging="420"/>
      </w:pPr>
    </w:lvl>
    <w:lvl w:ilvl="3" w:tentative="0">
      <w:start w:val="1"/>
      <w:numFmt w:val="decimal"/>
      <w:lvlText w:val="%4."/>
      <w:lvlJc w:val="left"/>
      <w:pPr>
        <w:ind w:left="2667" w:hanging="420"/>
      </w:pPr>
    </w:lvl>
    <w:lvl w:ilvl="4" w:tentative="0">
      <w:start w:val="1"/>
      <w:numFmt w:val="lowerLetter"/>
      <w:lvlText w:val="%5)"/>
      <w:lvlJc w:val="left"/>
      <w:pPr>
        <w:ind w:left="3087" w:hanging="420"/>
      </w:pPr>
    </w:lvl>
    <w:lvl w:ilvl="5" w:tentative="0">
      <w:start w:val="1"/>
      <w:numFmt w:val="lowerRoman"/>
      <w:lvlText w:val="%6."/>
      <w:lvlJc w:val="right"/>
      <w:pPr>
        <w:ind w:left="3507" w:hanging="420"/>
      </w:pPr>
    </w:lvl>
    <w:lvl w:ilvl="6" w:tentative="0">
      <w:start w:val="1"/>
      <w:numFmt w:val="decimal"/>
      <w:lvlText w:val="%7."/>
      <w:lvlJc w:val="left"/>
      <w:pPr>
        <w:ind w:left="3927" w:hanging="420"/>
      </w:pPr>
    </w:lvl>
    <w:lvl w:ilvl="7" w:tentative="0">
      <w:start w:val="1"/>
      <w:numFmt w:val="lowerLetter"/>
      <w:lvlText w:val="%8)"/>
      <w:lvlJc w:val="left"/>
      <w:pPr>
        <w:ind w:left="4347" w:hanging="420"/>
      </w:pPr>
    </w:lvl>
    <w:lvl w:ilvl="8" w:tentative="0">
      <w:start w:val="1"/>
      <w:numFmt w:val="lowerRoman"/>
      <w:lvlText w:val="%9."/>
      <w:lvlJc w:val="right"/>
      <w:pPr>
        <w:ind w:left="4767" w:hanging="420"/>
      </w:pPr>
    </w:lvl>
  </w:abstractNum>
  <w:abstractNum w:abstractNumId="13">
    <w:nsid w:val="31EC5540"/>
    <w:multiLevelType w:val="multilevel"/>
    <w:tmpl w:val="31EC5540"/>
    <w:lvl w:ilvl="0" w:tentative="0">
      <w:start w:val="1"/>
      <w:numFmt w:val="decimal"/>
      <w:lvlText w:val="%1."/>
      <w:lvlJc w:val="left"/>
      <w:pPr>
        <w:ind w:left="1157" w:hanging="420"/>
      </w:pPr>
    </w:lvl>
    <w:lvl w:ilvl="1" w:tentative="0">
      <w:start w:val="1"/>
      <w:numFmt w:val="lowerLetter"/>
      <w:lvlText w:val="%2)"/>
      <w:lvlJc w:val="left"/>
      <w:pPr>
        <w:ind w:left="1577" w:hanging="420"/>
      </w:pPr>
    </w:lvl>
    <w:lvl w:ilvl="2" w:tentative="0">
      <w:start w:val="1"/>
      <w:numFmt w:val="lowerRoman"/>
      <w:lvlText w:val="%3."/>
      <w:lvlJc w:val="right"/>
      <w:pPr>
        <w:ind w:left="1997" w:hanging="420"/>
      </w:pPr>
    </w:lvl>
    <w:lvl w:ilvl="3" w:tentative="0">
      <w:start w:val="1"/>
      <w:numFmt w:val="decimal"/>
      <w:lvlText w:val="%4."/>
      <w:lvlJc w:val="left"/>
      <w:pPr>
        <w:ind w:left="2417" w:hanging="420"/>
      </w:pPr>
    </w:lvl>
    <w:lvl w:ilvl="4" w:tentative="0">
      <w:start w:val="1"/>
      <w:numFmt w:val="lowerLetter"/>
      <w:lvlText w:val="%5)"/>
      <w:lvlJc w:val="left"/>
      <w:pPr>
        <w:ind w:left="2837" w:hanging="420"/>
      </w:pPr>
    </w:lvl>
    <w:lvl w:ilvl="5" w:tentative="0">
      <w:start w:val="1"/>
      <w:numFmt w:val="lowerRoman"/>
      <w:lvlText w:val="%6."/>
      <w:lvlJc w:val="right"/>
      <w:pPr>
        <w:ind w:left="3257" w:hanging="420"/>
      </w:pPr>
    </w:lvl>
    <w:lvl w:ilvl="6" w:tentative="0">
      <w:start w:val="1"/>
      <w:numFmt w:val="decimal"/>
      <w:lvlText w:val="%7."/>
      <w:lvlJc w:val="left"/>
      <w:pPr>
        <w:ind w:left="3677" w:hanging="420"/>
      </w:pPr>
    </w:lvl>
    <w:lvl w:ilvl="7" w:tentative="0">
      <w:start w:val="1"/>
      <w:numFmt w:val="lowerLetter"/>
      <w:lvlText w:val="%8)"/>
      <w:lvlJc w:val="left"/>
      <w:pPr>
        <w:ind w:left="4097" w:hanging="420"/>
      </w:pPr>
    </w:lvl>
    <w:lvl w:ilvl="8" w:tentative="0">
      <w:start w:val="1"/>
      <w:numFmt w:val="lowerRoman"/>
      <w:lvlText w:val="%9."/>
      <w:lvlJc w:val="right"/>
      <w:pPr>
        <w:ind w:left="4517" w:hanging="420"/>
      </w:pPr>
    </w:lvl>
  </w:abstractNum>
  <w:abstractNum w:abstractNumId="14">
    <w:nsid w:val="388B6715"/>
    <w:multiLevelType w:val="multilevel"/>
    <w:tmpl w:val="388B6715"/>
    <w:lvl w:ilvl="0" w:tentative="0">
      <w:start w:val="1"/>
      <w:numFmt w:val="decimal"/>
      <w:lvlText w:val="%1."/>
      <w:lvlJc w:val="left"/>
      <w:pPr>
        <w:ind w:left="360" w:hanging="360"/>
      </w:pPr>
      <w:rPr>
        <w:rFonts w:hint="default"/>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3ED10682"/>
    <w:multiLevelType w:val="multilevel"/>
    <w:tmpl w:val="3ED1068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FD47C33"/>
    <w:multiLevelType w:val="multilevel"/>
    <w:tmpl w:val="3FD47C33"/>
    <w:lvl w:ilvl="0" w:tentative="0">
      <w:start w:val="1"/>
      <w:numFmt w:val="chineseCountingThousand"/>
      <w:pStyle w:val="17"/>
      <w:lvlText w:val="%1、"/>
      <w:lvlJc w:val="left"/>
      <w:pPr>
        <w:ind w:left="420" w:hanging="420"/>
      </w:pPr>
      <w:rPr>
        <w:rFonts w:hint="eastAsia"/>
        <w:b/>
        <w:bCs/>
        <w:i w:val="0"/>
        <w:iCs w:val="0"/>
        <w:caps w:val="0"/>
        <w:smallCaps w:val="0"/>
        <w:strike w:val="0"/>
        <w:dstrike w:val="0"/>
        <w:outline w:val="0"/>
        <w:shadow w:val="0"/>
        <w:emboss w:val="0"/>
        <w:imprint w:val="0"/>
        <w:vanish w:val="0"/>
        <w:spacing w:val="0"/>
        <w:position w:val="0"/>
        <w:u w:val="none"/>
        <w:vertAlign w:val="baseline"/>
      </w:rPr>
    </w:lvl>
    <w:lvl w:ilvl="1" w:tentative="0">
      <w:start w:val="1"/>
      <w:numFmt w:val="chineseCountingThousand"/>
      <w:pStyle w:val="19"/>
      <w:lvlText w:val="(%2)"/>
      <w:lvlJc w:val="left"/>
      <w:pPr>
        <w:ind w:left="420" w:hanging="420"/>
      </w:pPr>
      <w:rPr>
        <w:rFonts w:hint="eastAsia"/>
      </w:rPr>
    </w:lvl>
    <w:lvl w:ilvl="2" w:tentative="0">
      <w:start w:val="1"/>
      <w:numFmt w:val="decimal"/>
      <w:lvlText w:val="%3."/>
      <w:lvlJc w:val="lef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7">
    <w:nsid w:val="44DA21AF"/>
    <w:multiLevelType w:val="multilevel"/>
    <w:tmpl w:val="44DA21AF"/>
    <w:lvl w:ilvl="0" w:tentative="0">
      <w:start w:val="1"/>
      <w:numFmt w:val="chineseCountingThousand"/>
      <w:lvlText w:val="(%1)"/>
      <w:lvlJc w:val="left"/>
      <w:pPr>
        <w:ind w:left="907" w:hanging="375"/>
      </w:pPr>
      <w:rPr>
        <w:rFonts w:hint="default"/>
        <w:b w:val="0"/>
        <w:w w:val="100"/>
        <w:sz w:val="24"/>
        <w:szCs w:val="24"/>
        <w:lang w:val="en-US" w:eastAsia="zh-CN" w:bidi="zh-CN"/>
      </w:rPr>
    </w:lvl>
    <w:lvl w:ilvl="1" w:tentative="0">
      <w:start w:val="0"/>
      <w:numFmt w:val="bullet"/>
      <w:lvlText w:val="•"/>
      <w:lvlJc w:val="left"/>
      <w:pPr>
        <w:ind w:left="1808" w:hanging="375"/>
      </w:pPr>
      <w:rPr>
        <w:rFonts w:hint="default"/>
        <w:lang w:val="zh-CN" w:eastAsia="zh-CN" w:bidi="zh-CN"/>
      </w:rPr>
    </w:lvl>
    <w:lvl w:ilvl="2" w:tentative="0">
      <w:start w:val="0"/>
      <w:numFmt w:val="bullet"/>
      <w:lvlText w:val="•"/>
      <w:lvlJc w:val="left"/>
      <w:pPr>
        <w:ind w:left="2717" w:hanging="375"/>
      </w:pPr>
      <w:rPr>
        <w:rFonts w:hint="default"/>
        <w:lang w:val="zh-CN" w:eastAsia="zh-CN" w:bidi="zh-CN"/>
      </w:rPr>
    </w:lvl>
    <w:lvl w:ilvl="3" w:tentative="0">
      <w:start w:val="0"/>
      <w:numFmt w:val="bullet"/>
      <w:lvlText w:val="•"/>
      <w:lvlJc w:val="left"/>
      <w:pPr>
        <w:ind w:left="3625" w:hanging="375"/>
      </w:pPr>
      <w:rPr>
        <w:rFonts w:hint="default"/>
        <w:lang w:val="zh-CN" w:eastAsia="zh-CN" w:bidi="zh-CN"/>
      </w:rPr>
    </w:lvl>
    <w:lvl w:ilvl="4" w:tentative="0">
      <w:start w:val="0"/>
      <w:numFmt w:val="bullet"/>
      <w:lvlText w:val="•"/>
      <w:lvlJc w:val="left"/>
      <w:pPr>
        <w:ind w:left="4534" w:hanging="375"/>
      </w:pPr>
      <w:rPr>
        <w:rFonts w:hint="default"/>
        <w:lang w:val="zh-CN" w:eastAsia="zh-CN" w:bidi="zh-CN"/>
      </w:rPr>
    </w:lvl>
    <w:lvl w:ilvl="5" w:tentative="0">
      <w:start w:val="0"/>
      <w:numFmt w:val="bullet"/>
      <w:lvlText w:val="•"/>
      <w:lvlJc w:val="left"/>
      <w:pPr>
        <w:ind w:left="5443" w:hanging="375"/>
      </w:pPr>
      <w:rPr>
        <w:rFonts w:hint="default"/>
        <w:lang w:val="zh-CN" w:eastAsia="zh-CN" w:bidi="zh-CN"/>
      </w:rPr>
    </w:lvl>
    <w:lvl w:ilvl="6" w:tentative="0">
      <w:start w:val="0"/>
      <w:numFmt w:val="bullet"/>
      <w:lvlText w:val="•"/>
      <w:lvlJc w:val="left"/>
      <w:pPr>
        <w:ind w:left="6351" w:hanging="375"/>
      </w:pPr>
      <w:rPr>
        <w:rFonts w:hint="default"/>
        <w:lang w:val="zh-CN" w:eastAsia="zh-CN" w:bidi="zh-CN"/>
      </w:rPr>
    </w:lvl>
    <w:lvl w:ilvl="7" w:tentative="0">
      <w:start w:val="0"/>
      <w:numFmt w:val="bullet"/>
      <w:lvlText w:val="•"/>
      <w:lvlJc w:val="left"/>
      <w:pPr>
        <w:ind w:left="7260" w:hanging="375"/>
      </w:pPr>
      <w:rPr>
        <w:rFonts w:hint="default"/>
        <w:lang w:val="zh-CN" w:eastAsia="zh-CN" w:bidi="zh-CN"/>
      </w:rPr>
    </w:lvl>
    <w:lvl w:ilvl="8" w:tentative="0">
      <w:start w:val="0"/>
      <w:numFmt w:val="bullet"/>
      <w:lvlText w:val="•"/>
      <w:lvlJc w:val="left"/>
      <w:pPr>
        <w:ind w:left="8169" w:hanging="375"/>
      </w:pPr>
      <w:rPr>
        <w:rFonts w:hint="default"/>
        <w:lang w:val="zh-CN" w:eastAsia="zh-CN" w:bidi="zh-CN"/>
      </w:rPr>
    </w:lvl>
  </w:abstractNum>
  <w:abstractNum w:abstractNumId="18">
    <w:nsid w:val="48622E79"/>
    <w:multiLevelType w:val="multilevel"/>
    <w:tmpl w:val="48622E7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8A70277"/>
    <w:multiLevelType w:val="multilevel"/>
    <w:tmpl w:val="48A7027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C797B46"/>
    <w:multiLevelType w:val="multilevel"/>
    <w:tmpl w:val="4C797B46"/>
    <w:lvl w:ilvl="0" w:tentative="0">
      <w:start w:val="1"/>
      <w:numFmt w:val="bullet"/>
      <w:lvlText w:val=""/>
      <w:lvlJc w:val="left"/>
      <w:pPr>
        <w:ind w:left="1040" w:hanging="420"/>
      </w:pPr>
      <w:rPr>
        <w:rFonts w:hint="default" w:ascii="Wingdings" w:hAnsi="Wingdings"/>
      </w:rPr>
    </w:lvl>
    <w:lvl w:ilvl="1" w:tentative="0">
      <w:start w:val="1"/>
      <w:numFmt w:val="bullet"/>
      <w:lvlText w:val=""/>
      <w:lvlJc w:val="left"/>
      <w:pPr>
        <w:ind w:left="1460" w:hanging="420"/>
      </w:pPr>
      <w:rPr>
        <w:rFonts w:hint="default" w:ascii="Wingdings" w:hAnsi="Wingdings"/>
      </w:rPr>
    </w:lvl>
    <w:lvl w:ilvl="2" w:tentative="0">
      <w:start w:val="1"/>
      <w:numFmt w:val="bullet"/>
      <w:lvlText w:val=""/>
      <w:lvlJc w:val="left"/>
      <w:pPr>
        <w:ind w:left="1880" w:hanging="420"/>
      </w:pPr>
      <w:rPr>
        <w:rFonts w:hint="default" w:ascii="Wingdings" w:hAnsi="Wingdings"/>
      </w:rPr>
    </w:lvl>
    <w:lvl w:ilvl="3" w:tentative="0">
      <w:start w:val="1"/>
      <w:numFmt w:val="bullet"/>
      <w:lvlText w:val=""/>
      <w:lvlJc w:val="left"/>
      <w:pPr>
        <w:ind w:left="2300" w:hanging="420"/>
      </w:pPr>
      <w:rPr>
        <w:rFonts w:hint="default" w:ascii="Wingdings" w:hAnsi="Wingdings"/>
      </w:rPr>
    </w:lvl>
    <w:lvl w:ilvl="4" w:tentative="0">
      <w:start w:val="1"/>
      <w:numFmt w:val="bullet"/>
      <w:lvlText w:val=""/>
      <w:lvlJc w:val="left"/>
      <w:pPr>
        <w:ind w:left="2720" w:hanging="420"/>
      </w:pPr>
      <w:rPr>
        <w:rFonts w:hint="default" w:ascii="Wingdings" w:hAnsi="Wingdings"/>
      </w:rPr>
    </w:lvl>
    <w:lvl w:ilvl="5" w:tentative="0">
      <w:start w:val="1"/>
      <w:numFmt w:val="bullet"/>
      <w:lvlText w:val=""/>
      <w:lvlJc w:val="left"/>
      <w:pPr>
        <w:ind w:left="3140" w:hanging="420"/>
      </w:pPr>
      <w:rPr>
        <w:rFonts w:hint="default" w:ascii="Wingdings" w:hAnsi="Wingdings"/>
      </w:rPr>
    </w:lvl>
    <w:lvl w:ilvl="6" w:tentative="0">
      <w:start w:val="1"/>
      <w:numFmt w:val="bullet"/>
      <w:lvlText w:val=""/>
      <w:lvlJc w:val="left"/>
      <w:pPr>
        <w:ind w:left="3560" w:hanging="420"/>
      </w:pPr>
      <w:rPr>
        <w:rFonts w:hint="default" w:ascii="Wingdings" w:hAnsi="Wingdings"/>
      </w:rPr>
    </w:lvl>
    <w:lvl w:ilvl="7" w:tentative="0">
      <w:start w:val="1"/>
      <w:numFmt w:val="bullet"/>
      <w:lvlText w:val=""/>
      <w:lvlJc w:val="left"/>
      <w:pPr>
        <w:ind w:left="3980" w:hanging="420"/>
      </w:pPr>
      <w:rPr>
        <w:rFonts w:hint="default" w:ascii="Wingdings" w:hAnsi="Wingdings"/>
      </w:rPr>
    </w:lvl>
    <w:lvl w:ilvl="8" w:tentative="0">
      <w:start w:val="1"/>
      <w:numFmt w:val="bullet"/>
      <w:lvlText w:val=""/>
      <w:lvlJc w:val="left"/>
      <w:pPr>
        <w:ind w:left="4400" w:hanging="420"/>
      </w:pPr>
      <w:rPr>
        <w:rFonts w:hint="default" w:ascii="Wingdings" w:hAnsi="Wingdings"/>
      </w:rPr>
    </w:lvl>
  </w:abstractNum>
  <w:abstractNum w:abstractNumId="21">
    <w:nsid w:val="4E9B67F7"/>
    <w:multiLevelType w:val="multilevel"/>
    <w:tmpl w:val="4E9B67F7"/>
    <w:lvl w:ilvl="0" w:tentative="0">
      <w:start w:val="1"/>
      <w:numFmt w:val="decimal"/>
      <w:lvlText w:val="%1."/>
      <w:lvlJc w:val="left"/>
      <w:pPr>
        <w:ind w:left="1520" w:hanging="420"/>
      </w:pPr>
      <w:rPr>
        <w:rFonts w:hint="default"/>
        <w:lang w:val="en-US"/>
      </w:rPr>
    </w:lvl>
    <w:lvl w:ilvl="1" w:tentative="0">
      <w:start w:val="1"/>
      <w:numFmt w:val="lowerLetter"/>
      <w:lvlText w:val="%2)"/>
      <w:lvlJc w:val="left"/>
      <w:pPr>
        <w:ind w:left="1940" w:hanging="420"/>
      </w:pPr>
    </w:lvl>
    <w:lvl w:ilvl="2" w:tentative="0">
      <w:start w:val="1"/>
      <w:numFmt w:val="lowerRoman"/>
      <w:lvlText w:val="%3."/>
      <w:lvlJc w:val="right"/>
      <w:pPr>
        <w:ind w:left="2360" w:hanging="420"/>
      </w:pPr>
    </w:lvl>
    <w:lvl w:ilvl="3" w:tentative="0">
      <w:start w:val="1"/>
      <w:numFmt w:val="decimal"/>
      <w:lvlText w:val="%4."/>
      <w:lvlJc w:val="left"/>
      <w:pPr>
        <w:ind w:left="2780" w:hanging="420"/>
      </w:pPr>
    </w:lvl>
    <w:lvl w:ilvl="4" w:tentative="0">
      <w:start w:val="1"/>
      <w:numFmt w:val="lowerLetter"/>
      <w:lvlText w:val="%5)"/>
      <w:lvlJc w:val="left"/>
      <w:pPr>
        <w:ind w:left="3200" w:hanging="420"/>
      </w:pPr>
    </w:lvl>
    <w:lvl w:ilvl="5" w:tentative="0">
      <w:start w:val="1"/>
      <w:numFmt w:val="lowerRoman"/>
      <w:lvlText w:val="%6."/>
      <w:lvlJc w:val="right"/>
      <w:pPr>
        <w:ind w:left="3620" w:hanging="420"/>
      </w:pPr>
    </w:lvl>
    <w:lvl w:ilvl="6" w:tentative="0">
      <w:start w:val="1"/>
      <w:numFmt w:val="decimal"/>
      <w:lvlText w:val="%7."/>
      <w:lvlJc w:val="left"/>
      <w:pPr>
        <w:ind w:left="4040" w:hanging="420"/>
      </w:pPr>
    </w:lvl>
    <w:lvl w:ilvl="7" w:tentative="0">
      <w:start w:val="1"/>
      <w:numFmt w:val="lowerLetter"/>
      <w:lvlText w:val="%8)"/>
      <w:lvlJc w:val="left"/>
      <w:pPr>
        <w:ind w:left="4460" w:hanging="420"/>
      </w:pPr>
    </w:lvl>
    <w:lvl w:ilvl="8" w:tentative="0">
      <w:start w:val="1"/>
      <w:numFmt w:val="lowerRoman"/>
      <w:lvlText w:val="%9."/>
      <w:lvlJc w:val="right"/>
      <w:pPr>
        <w:ind w:left="4880" w:hanging="420"/>
      </w:pPr>
    </w:lvl>
  </w:abstractNum>
  <w:abstractNum w:abstractNumId="22">
    <w:nsid w:val="4EDF183F"/>
    <w:multiLevelType w:val="multilevel"/>
    <w:tmpl w:val="4EDF183F"/>
    <w:lvl w:ilvl="0" w:tentative="0">
      <w:start w:val="1"/>
      <w:numFmt w:val="decimal"/>
      <w:suff w:val="space"/>
      <w:lvlText w:val="%1."/>
      <w:lvlJc w:val="left"/>
      <w:pPr>
        <w:ind w:left="767" w:hanging="360"/>
      </w:pPr>
      <w:rPr>
        <w:rFonts w:hint="default"/>
      </w:rPr>
    </w:lvl>
    <w:lvl w:ilvl="1" w:tentative="0">
      <w:start w:val="1"/>
      <w:numFmt w:val="lowerLetter"/>
      <w:lvlText w:val="%2)"/>
      <w:lvlJc w:val="left"/>
      <w:pPr>
        <w:ind w:left="1247" w:hanging="420"/>
      </w:pPr>
      <w:rPr>
        <w:rFonts w:hint="eastAsia"/>
      </w:rPr>
    </w:lvl>
    <w:lvl w:ilvl="2" w:tentative="0">
      <w:start w:val="1"/>
      <w:numFmt w:val="lowerRoman"/>
      <w:lvlText w:val="%3."/>
      <w:lvlJc w:val="right"/>
      <w:pPr>
        <w:ind w:left="1667" w:hanging="420"/>
      </w:pPr>
      <w:rPr>
        <w:rFonts w:hint="eastAsia"/>
      </w:rPr>
    </w:lvl>
    <w:lvl w:ilvl="3" w:tentative="0">
      <w:start w:val="1"/>
      <w:numFmt w:val="decimal"/>
      <w:lvlText w:val="%4."/>
      <w:lvlJc w:val="left"/>
      <w:pPr>
        <w:ind w:left="2087" w:hanging="420"/>
      </w:pPr>
      <w:rPr>
        <w:rFonts w:hint="eastAsia"/>
      </w:rPr>
    </w:lvl>
    <w:lvl w:ilvl="4" w:tentative="0">
      <w:start w:val="1"/>
      <w:numFmt w:val="lowerLetter"/>
      <w:lvlText w:val="%5)"/>
      <w:lvlJc w:val="left"/>
      <w:pPr>
        <w:ind w:left="2507" w:hanging="420"/>
      </w:pPr>
      <w:rPr>
        <w:rFonts w:hint="eastAsia"/>
      </w:rPr>
    </w:lvl>
    <w:lvl w:ilvl="5" w:tentative="0">
      <w:start w:val="1"/>
      <w:numFmt w:val="lowerRoman"/>
      <w:lvlText w:val="%6."/>
      <w:lvlJc w:val="right"/>
      <w:pPr>
        <w:ind w:left="2927" w:hanging="420"/>
      </w:pPr>
      <w:rPr>
        <w:rFonts w:hint="eastAsia"/>
      </w:rPr>
    </w:lvl>
    <w:lvl w:ilvl="6" w:tentative="0">
      <w:start w:val="1"/>
      <w:numFmt w:val="decimal"/>
      <w:lvlText w:val="%7."/>
      <w:lvlJc w:val="left"/>
      <w:pPr>
        <w:ind w:left="3347" w:hanging="420"/>
      </w:pPr>
      <w:rPr>
        <w:rFonts w:hint="eastAsia"/>
      </w:rPr>
    </w:lvl>
    <w:lvl w:ilvl="7" w:tentative="0">
      <w:start w:val="1"/>
      <w:numFmt w:val="lowerLetter"/>
      <w:lvlText w:val="%8)"/>
      <w:lvlJc w:val="left"/>
      <w:pPr>
        <w:ind w:left="3767" w:hanging="420"/>
      </w:pPr>
      <w:rPr>
        <w:rFonts w:hint="eastAsia"/>
      </w:rPr>
    </w:lvl>
    <w:lvl w:ilvl="8" w:tentative="0">
      <w:start w:val="1"/>
      <w:numFmt w:val="lowerRoman"/>
      <w:lvlText w:val="%9."/>
      <w:lvlJc w:val="right"/>
      <w:pPr>
        <w:ind w:left="4187" w:hanging="420"/>
      </w:pPr>
      <w:rPr>
        <w:rFonts w:hint="eastAsia"/>
      </w:rPr>
    </w:lvl>
  </w:abstractNum>
  <w:abstractNum w:abstractNumId="23">
    <w:nsid w:val="57CE3A28"/>
    <w:multiLevelType w:val="multilevel"/>
    <w:tmpl w:val="57CE3A28"/>
    <w:lvl w:ilvl="0" w:tentative="0">
      <w:start w:val="6"/>
      <w:numFmt w:val="decimal"/>
      <w:lvlText w:val="%1."/>
      <w:lvlJc w:val="left"/>
      <w:pPr>
        <w:ind w:left="13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582E380D"/>
    <w:multiLevelType w:val="multilevel"/>
    <w:tmpl w:val="582E380D"/>
    <w:lvl w:ilvl="0" w:tentative="0">
      <w:start w:val="3"/>
      <w:numFmt w:val="decimal"/>
      <w:lvlText w:val="%1."/>
      <w:lvlJc w:val="left"/>
      <w:pPr>
        <w:ind w:left="360" w:hanging="360"/>
      </w:pPr>
      <w:rPr>
        <w:rFonts w:hint="default"/>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5">
    <w:nsid w:val="59B37806"/>
    <w:multiLevelType w:val="multilevel"/>
    <w:tmpl w:val="59B3780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5C4A3DE5"/>
    <w:multiLevelType w:val="multilevel"/>
    <w:tmpl w:val="5C4A3DE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2680E92"/>
    <w:multiLevelType w:val="multilevel"/>
    <w:tmpl w:val="62680E92"/>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8">
    <w:nsid w:val="645F4AA1"/>
    <w:multiLevelType w:val="multilevel"/>
    <w:tmpl w:val="645F4AA1"/>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9">
    <w:nsid w:val="717B54E2"/>
    <w:multiLevelType w:val="multilevel"/>
    <w:tmpl w:val="717B54E2"/>
    <w:lvl w:ilvl="0" w:tentative="0">
      <w:start w:val="1"/>
      <w:numFmt w:val="chineseCountingThousand"/>
      <w:lvlText w:val="%1、"/>
      <w:lvlJc w:val="left"/>
      <w:pPr>
        <w:ind w:left="360" w:hanging="360"/>
      </w:pPr>
      <w:rPr>
        <w:rFonts w:hint="default"/>
      </w:rPr>
    </w:lvl>
    <w:lvl w:ilvl="1" w:tentative="0">
      <w:start w:val="1"/>
      <w:numFmt w:val="lowerLetter"/>
      <w:lvlText w:val="%2)"/>
      <w:lvlJc w:val="left"/>
      <w:pPr>
        <w:ind w:left="834" w:hanging="420"/>
      </w:pPr>
    </w:lvl>
    <w:lvl w:ilvl="2" w:tentative="0">
      <w:start w:val="1"/>
      <w:numFmt w:val="lowerRoman"/>
      <w:lvlText w:val="%3."/>
      <w:lvlJc w:val="right"/>
      <w:pPr>
        <w:ind w:left="1254" w:hanging="420"/>
      </w:pPr>
    </w:lvl>
    <w:lvl w:ilvl="3" w:tentative="0">
      <w:start w:val="1"/>
      <w:numFmt w:val="decimal"/>
      <w:lvlText w:val="%4."/>
      <w:lvlJc w:val="left"/>
      <w:pPr>
        <w:ind w:left="1674" w:hanging="420"/>
      </w:pPr>
    </w:lvl>
    <w:lvl w:ilvl="4" w:tentative="0">
      <w:start w:val="1"/>
      <w:numFmt w:val="lowerLetter"/>
      <w:lvlText w:val="%5)"/>
      <w:lvlJc w:val="left"/>
      <w:pPr>
        <w:ind w:left="2094" w:hanging="420"/>
      </w:pPr>
    </w:lvl>
    <w:lvl w:ilvl="5" w:tentative="0">
      <w:start w:val="1"/>
      <w:numFmt w:val="lowerRoman"/>
      <w:lvlText w:val="%6."/>
      <w:lvlJc w:val="right"/>
      <w:pPr>
        <w:ind w:left="2514" w:hanging="420"/>
      </w:pPr>
    </w:lvl>
    <w:lvl w:ilvl="6" w:tentative="0">
      <w:start w:val="1"/>
      <w:numFmt w:val="decimal"/>
      <w:lvlText w:val="%7."/>
      <w:lvlJc w:val="left"/>
      <w:pPr>
        <w:ind w:left="2934" w:hanging="420"/>
      </w:pPr>
    </w:lvl>
    <w:lvl w:ilvl="7" w:tentative="0">
      <w:start w:val="1"/>
      <w:numFmt w:val="lowerLetter"/>
      <w:lvlText w:val="%8)"/>
      <w:lvlJc w:val="left"/>
      <w:pPr>
        <w:ind w:left="3354" w:hanging="420"/>
      </w:pPr>
    </w:lvl>
    <w:lvl w:ilvl="8" w:tentative="0">
      <w:start w:val="1"/>
      <w:numFmt w:val="lowerRoman"/>
      <w:lvlText w:val="%9."/>
      <w:lvlJc w:val="right"/>
      <w:pPr>
        <w:ind w:left="3774" w:hanging="420"/>
      </w:pPr>
    </w:lvl>
  </w:abstractNum>
  <w:abstractNum w:abstractNumId="30">
    <w:nsid w:val="7428022E"/>
    <w:multiLevelType w:val="multilevel"/>
    <w:tmpl w:val="7428022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749C465C"/>
    <w:multiLevelType w:val="multilevel"/>
    <w:tmpl w:val="749C465C"/>
    <w:lvl w:ilvl="0" w:tentative="0">
      <w:start w:val="1"/>
      <w:numFmt w:val="decimal"/>
      <w:lvlText w:val="%1."/>
      <w:lvlJc w:val="left"/>
      <w:pPr>
        <w:ind w:left="360" w:hanging="360"/>
      </w:pPr>
      <w:rPr>
        <w:rFonts w:hint="default"/>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2">
    <w:nsid w:val="74AB0F0D"/>
    <w:multiLevelType w:val="multilevel"/>
    <w:tmpl w:val="74AB0F0D"/>
    <w:lvl w:ilvl="0" w:tentative="0">
      <w:start w:val="1"/>
      <w:numFmt w:val="chineseCountingThousand"/>
      <w:lvlText w:val="(%1)"/>
      <w:lvlJc w:val="left"/>
      <w:pPr>
        <w:ind w:left="1837" w:hanging="420"/>
      </w:pPr>
      <w:rPr>
        <w:rFonts w:hint="default"/>
        <w:b w:val="0"/>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7ABC4E94"/>
    <w:multiLevelType w:val="multilevel"/>
    <w:tmpl w:val="7ABC4E94"/>
    <w:lvl w:ilvl="0" w:tentative="0">
      <w:start w:val="1"/>
      <w:numFmt w:val="decimal"/>
      <w:lvlText w:val="%1."/>
      <w:lvlJc w:val="left"/>
      <w:pPr>
        <w:ind w:left="360" w:hanging="360"/>
      </w:pPr>
      <w:rPr>
        <w:rFonts w:hint="default"/>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4">
    <w:nsid w:val="7B3441FC"/>
    <w:multiLevelType w:val="multilevel"/>
    <w:tmpl w:val="7B3441FC"/>
    <w:lvl w:ilvl="0" w:tentative="0">
      <w:start w:val="1"/>
      <w:numFmt w:val="decimal"/>
      <w:lvlText w:val="%1."/>
      <w:lvlJc w:val="left"/>
      <w:pPr>
        <w:ind w:left="1520" w:hanging="420"/>
      </w:pPr>
      <w:rPr>
        <w:rFonts w:hint="default"/>
        <w:lang w:val="en-US"/>
      </w:rPr>
    </w:lvl>
    <w:lvl w:ilvl="1" w:tentative="0">
      <w:start w:val="1"/>
      <w:numFmt w:val="lowerLetter"/>
      <w:lvlText w:val="%2)"/>
      <w:lvlJc w:val="left"/>
      <w:pPr>
        <w:ind w:left="1940" w:hanging="420"/>
      </w:pPr>
    </w:lvl>
    <w:lvl w:ilvl="2" w:tentative="0">
      <w:start w:val="1"/>
      <w:numFmt w:val="lowerRoman"/>
      <w:lvlText w:val="%3."/>
      <w:lvlJc w:val="right"/>
      <w:pPr>
        <w:ind w:left="2360" w:hanging="420"/>
      </w:pPr>
    </w:lvl>
    <w:lvl w:ilvl="3" w:tentative="0">
      <w:start w:val="1"/>
      <w:numFmt w:val="decimal"/>
      <w:lvlText w:val="%4."/>
      <w:lvlJc w:val="left"/>
      <w:pPr>
        <w:ind w:left="2780" w:hanging="420"/>
      </w:pPr>
    </w:lvl>
    <w:lvl w:ilvl="4" w:tentative="0">
      <w:start w:val="1"/>
      <w:numFmt w:val="lowerLetter"/>
      <w:lvlText w:val="%5)"/>
      <w:lvlJc w:val="left"/>
      <w:pPr>
        <w:ind w:left="3200" w:hanging="420"/>
      </w:pPr>
    </w:lvl>
    <w:lvl w:ilvl="5" w:tentative="0">
      <w:start w:val="1"/>
      <w:numFmt w:val="lowerRoman"/>
      <w:lvlText w:val="%6."/>
      <w:lvlJc w:val="right"/>
      <w:pPr>
        <w:ind w:left="3620" w:hanging="420"/>
      </w:pPr>
    </w:lvl>
    <w:lvl w:ilvl="6" w:tentative="0">
      <w:start w:val="1"/>
      <w:numFmt w:val="decimal"/>
      <w:lvlText w:val="%7."/>
      <w:lvlJc w:val="left"/>
      <w:pPr>
        <w:ind w:left="4040" w:hanging="420"/>
      </w:pPr>
    </w:lvl>
    <w:lvl w:ilvl="7" w:tentative="0">
      <w:start w:val="1"/>
      <w:numFmt w:val="lowerLetter"/>
      <w:lvlText w:val="%8)"/>
      <w:lvlJc w:val="left"/>
      <w:pPr>
        <w:ind w:left="4460" w:hanging="420"/>
      </w:pPr>
    </w:lvl>
    <w:lvl w:ilvl="8" w:tentative="0">
      <w:start w:val="1"/>
      <w:numFmt w:val="lowerRoman"/>
      <w:lvlText w:val="%9."/>
      <w:lvlJc w:val="right"/>
      <w:pPr>
        <w:ind w:left="4880" w:hanging="420"/>
      </w:pPr>
    </w:lvl>
  </w:abstractNum>
  <w:abstractNum w:abstractNumId="35">
    <w:nsid w:val="7DD4148A"/>
    <w:multiLevelType w:val="multilevel"/>
    <w:tmpl w:val="7DD4148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6"/>
  </w:num>
  <w:num w:numId="2">
    <w:abstractNumId w:val="18"/>
  </w:num>
  <w:num w:numId="3">
    <w:abstractNumId w:val="25"/>
  </w:num>
  <w:num w:numId="4">
    <w:abstractNumId w:val="20"/>
  </w:num>
  <w:num w:numId="5">
    <w:abstractNumId w:val="29"/>
  </w:num>
  <w:num w:numId="6">
    <w:abstractNumId w:val="34"/>
  </w:num>
  <w:num w:numId="7">
    <w:abstractNumId w:val="17"/>
  </w:num>
  <w:num w:numId="8">
    <w:abstractNumId w:val="21"/>
  </w:num>
  <w:num w:numId="9">
    <w:abstractNumId w:val="5"/>
  </w:num>
  <w:num w:numId="10">
    <w:abstractNumId w:val="9"/>
  </w:num>
  <w:num w:numId="11">
    <w:abstractNumId w:val="13"/>
  </w:num>
  <w:num w:numId="12">
    <w:abstractNumId w:val="8"/>
  </w:num>
  <w:num w:numId="13">
    <w:abstractNumId w:val="28"/>
  </w:num>
  <w:num w:numId="14">
    <w:abstractNumId w:val="10"/>
  </w:num>
  <w:num w:numId="15">
    <w:abstractNumId w:val="32"/>
  </w:num>
  <w:num w:numId="16">
    <w:abstractNumId w:val="3"/>
  </w:num>
  <w:num w:numId="17">
    <w:abstractNumId w:val="27"/>
  </w:num>
  <w:num w:numId="18">
    <w:abstractNumId w:val="12"/>
  </w:num>
  <w:num w:numId="19">
    <w:abstractNumId w:val="11"/>
  </w:num>
  <w:num w:numId="20">
    <w:abstractNumId w:val="23"/>
  </w:num>
  <w:num w:numId="21">
    <w:abstractNumId w:val="22"/>
  </w:num>
  <w:num w:numId="22">
    <w:abstractNumId w:val="1"/>
  </w:num>
  <w:num w:numId="23">
    <w:abstractNumId w:val="2"/>
  </w:num>
  <w:num w:numId="24">
    <w:abstractNumId w:val="4"/>
  </w:num>
  <w:num w:numId="25">
    <w:abstractNumId w:val="24"/>
  </w:num>
  <w:num w:numId="26">
    <w:abstractNumId w:val="7"/>
  </w:num>
  <w:num w:numId="27">
    <w:abstractNumId w:val="33"/>
  </w:num>
  <w:num w:numId="28">
    <w:abstractNumId w:val="15"/>
  </w:num>
  <w:num w:numId="29">
    <w:abstractNumId w:val="26"/>
  </w:num>
  <w:num w:numId="30">
    <w:abstractNumId w:val="35"/>
  </w:num>
  <w:num w:numId="31">
    <w:abstractNumId w:val="30"/>
  </w:num>
  <w:num w:numId="32">
    <w:abstractNumId w:val="14"/>
  </w:num>
  <w:num w:numId="33">
    <w:abstractNumId w:val="31"/>
  </w:num>
  <w:num w:numId="34">
    <w:abstractNumId w:val="19"/>
  </w:num>
  <w:num w:numId="35">
    <w:abstractNumId w:val="0"/>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F1"/>
    <w:rsid w:val="00002E19"/>
    <w:rsid w:val="00002EBD"/>
    <w:rsid w:val="0000544C"/>
    <w:rsid w:val="00012EF7"/>
    <w:rsid w:val="00036786"/>
    <w:rsid w:val="00046CEE"/>
    <w:rsid w:val="000643E3"/>
    <w:rsid w:val="00082E3A"/>
    <w:rsid w:val="000D76FC"/>
    <w:rsid w:val="00123E01"/>
    <w:rsid w:val="00145513"/>
    <w:rsid w:val="00152DA8"/>
    <w:rsid w:val="001622A2"/>
    <w:rsid w:val="00185A48"/>
    <w:rsid w:val="001B68A4"/>
    <w:rsid w:val="001F16DE"/>
    <w:rsid w:val="001F7AA7"/>
    <w:rsid w:val="00217405"/>
    <w:rsid w:val="00253B92"/>
    <w:rsid w:val="0028110E"/>
    <w:rsid w:val="002A5F35"/>
    <w:rsid w:val="00345668"/>
    <w:rsid w:val="00374D7B"/>
    <w:rsid w:val="003E59DC"/>
    <w:rsid w:val="00425A3C"/>
    <w:rsid w:val="00433174"/>
    <w:rsid w:val="004916D3"/>
    <w:rsid w:val="004924E7"/>
    <w:rsid w:val="004C3D15"/>
    <w:rsid w:val="004C5A03"/>
    <w:rsid w:val="004C611D"/>
    <w:rsid w:val="004E3705"/>
    <w:rsid w:val="004E559D"/>
    <w:rsid w:val="0050741D"/>
    <w:rsid w:val="005075C6"/>
    <w:rsid w:val="00515626"/>
    <w:rsid w:val="00516385"/>
    <w:rsid w:val="00566087"/>
    <w:rsid w:val="00571F6D"/>
    <w:rsid w:val="00573EAB"/>
    <w:rsid w:val="00594C5F"/>
    <w:rsid w:val="005A22BD"/>
    <w:rsid w:val="005C78F8"/>
    <w:rsid w:val="005D667E"/>
    <w:rsid w:val="005E5390"/>
    <w:rsid w:val="006068AE"/>
    <w:rsid w:val="00607574"/>
    <w:rsid w:val="00634D2C"/>
    <w:rsid w:val="006369BC"/>
    <w:rsid w:val="006657FA"/>
    <w:rsid w:val="00667FA0"/>
    <w:rsid w:val="00673DF1"/>
    <w:rsid w:val="00674630"/>
    <w:rsid w:val="006B7D65"/>
    <w:rsid w:val="006C321F"/>
    <w:rsid w:val="006E0271"/>
    <w:rsid w:val="007248A5"/>
    <w:rsid w:val="00746F74"/>
    <w:rsid w:val="00780825"/>
    <w:rsid w:val="00784BEA"/>
    <w:rsid w:val="00797FF8"/>
    <w:rsid w:val="007B0998"/>
    <w:rsid w:val="007C08C2"/>
    <w:rsid w:val="007C0FAC"/>
    <w:rsid w:val="007C66A2"/>
    <w:rsid w:val="00826E55"/>
    <w:rsid w:val="0083095D"/>
    <w:rsid w:val="0084117F"/>
    <w:rsid w:val="00872952"/>
    <w:rsid w:val="00877768"/>
    <w:rsid w:val="00877F85"/>
    <w:rsid w:val="008B46EA"/>
    <w:rsid w:val="008E78F7"/>
    <w:rsid w:val="00915C26"/>
    <w:rsid w:val="00916626"/>
    <w:rsid w:val="00924F41"/>
    <w:rsid w:val="0092500A"/>
    <w:rsid w:val="009302E4"/>
    <w:rsid w:val="00947583"/>
    <w:rsid w:val="00953782"/>
    <w:rsid w:val="00957DE7"/>
    <w:rsid w:val="00980705"/>
    <w:rsid w:val="009E28D0"/>
    <w:rsid w:val="00A306EC"/>
    <w:rsid w:val="00A31AD5"/>
    <w:rsid w:val="00A341D3"/>
    <w:rsid w:val="00A76321"/>
    <w:rsid w:val="00AA4E8D"/>
    <w:rsid w:val="00AA5EFC"/>
    <w:rsid w:val="00AD35B9"/>
    <w:rsid w:val="00AD591C"/>
    <w:rsid w:val="00AE0ECD"/>
    <w:rsid w:val="00AE2FC8"/>
    <w:rsid w:val="00B1753A"/>
    <w:rsid w:val="00B44BFF"/>
    <w:rsid w:val="00BA0A7B"/>
    <w:rsid w:val="00BB6FB3"/>
    <w:rsid w:val="00BD2CC7"/>
    <w:rsid w:val="00BF1848"/>
    <w:rsid w:val="00C25290"/>
    <w:rsid w:val="00C5416F"/>
    <w:rsid w:val="00C63C74"/>
    <w:rsid w:val="00C71E05"/>
    <w:rsid w:val="00C7718C"/>
    <w:rsid w:val="00C82BFA"/>
    <w:rsid w:val="00CE1C9F"/>
    <w:rsid w:val="00D205E7"/>
    <w:rsid w:val="00D42B84"/>
    <w:rsid w:val="00D82651"/>
    <w:rsid w:val="00DA6176"/>
    <w:rsid w:val="00DD08E5"/>
    <w:rsid w:val="00DD4BE4"/>
    <w:rsid w:val="00DE51F6"/>
    <w:rsid w:val="00E23BC9"/>
    <w:rsid w:val="00E66F36"/>
    <w:rsid w:val="00E77065"/>
    <w:rsid w:val="00E80064"/>
    <w:rsid w:val="00E90172"/>
    <w:rsid w:val="00EA5011"/>
    <w:rsid w:val="00EC09D5"/>
    <w:rsid w:val="00EC0EB8"/>
    <w:rsid w:val="00F1098D"/>
    <w:rsid w:val="00F27DC8"/>
    <w:rsid w:val="00F66130"/>
    <w:rsid w:val="00FC09D9"/>
    <w:rsid w:val="00FC6582"/>
    <w:rsid w:val="00FD07EB"/>
    <w:rsid w:val="00FE1AA1"/>
    <w:rsid w:val="00FE2318"/>
    <w:rsid w:val="1D6011CA"/>
    <w:rsid w:val="38252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新宋体" w:eastAsia="新宋体" w:hAnsiTheme="minorHAnsi" w:cstheme="minorBidi"/>
      <w:kern w:val="2"/>
      <w:sz w:val="24"/>
      <w:szCs w:val="22"/>
      <w:lang w:val="en-US" w:eastAsia="zh-CN" w:bidi="ar-SA"/>
    </w:rPr>
  </w:style>
  <w:style w:type="paragraph" w:styleId="2">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qFormat/>
    <w:uiPriority w:val="99"/>
    <w:pPr>
      <w:spacing w:before="240" w:after="60" w:line="312" w:lineRule="auto"/>
      <w:jc w:val="center"/>
      <w:outlineLvl w:val="1"/>
    </w:pPr>
    <w:rPr>
      <w:rFonts w:ascii="Cambria" w:hAnsi="Cambria"/>
      <w:b/>
      <w:bCs/>
      <w:kern w:val="28"/>
      <w:sz w:val="32"/>
      <w:szCs w:val="32"/>
    </w:rPr>
  </w:style>
  <w:style w:type="paragraph" w:styleId="7">
    <w:name w:val="Title"/>
    <w:basedOn w:val="1"/>
    <w:next w:val="1"/>
    <w:link w:val="11"/>
    <w:qFormat/>
    <w:uiPriority w:val="10"/>
    <w:pPr>
      <w:spacing w:before="240" w:after="60"/>
      <w:jc w:val="center"/>
      <w:outlineLvl w:val="0"/>
    </w:pPr>
    <w:rPr>
      <w:rFonts w:asciiTheme="majorHAnsi" w:hAnsiTheme="majorHAnsi" w:eastAsiaTheme="majorEastAsia" w:cstheme="majorBidi"/>
      <w:b/>
      <w:bCs/>
      <w:sz w:val="32"/>
      <w:szCs w:val="32"/>
    </w:rPr>
  </w:style>
  <w:style w:type="table" w:styleId="9">
    <w:name w:val="Table Grid"/>
    <w:basedOn w:val="8"/>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1">
    <w:name w:val="标题 Char"/>
    <w:basedOn w:val="10"/>
    <w:link w:val="7"/>
    <w:qFormat/>
    <w:uiPriority w:val="10"/>
    <w:rPr>
      <w:rFonts w:asciiTheme="majorHAnsi" w:hAnsiTheme="majorHAnsi" w:eastAsiaTheme="majorEastAsia" w:cstheme="majorBidi"/>
      <w:b/>
      <w:bCs/>
      <w:sz w:val="32"/>
      <w:szCs w:val="32"/>
    </w:rPr>
  </w:style>
  <w:style w:type="character" w:customStyle="1" w:styleId="12">
    <w:name w:val="标题 2 Char"/>
    <w:basedOn w:val="10"/>
    <w:link w:val="2"/>
    <w:qFormat/>
    <w:uiPriority w:val="9"/>
    <w:rPr>
      <w:rFonts w:asciiTheme="majorHAnsi" w:hAnsiTheme="majorHAnsi" w:eastAsiaTheme="majorEastAsia" w:cstheme="majorBidi"/>
      <w:b/>
      <w:bCs/>
      <w:sz w:val="32"/>
      <w:szCs w:val="32"/>
    </w:rPr>
  </w:style>
  <w:style w:type="character" w:customStyle="1" w:styleId="13">
    <w:name w:val="页眉 Char"/>
    <w:basedOn w:val="10"/>
    <w:link w:val="5"/>
    <w:qFormat/>
    <w:uiPriority w:val="99"/>
    <w:rPr>
      <w:rFonts w:ascii="新宋体" w:eastAsia="新宋体"/>
      <w:sz w:val="18"/>
      <w:szCs w:val="18"/>
    </w:rPr>
  </w:style>
  <w:style w:type="character" w:customStyle="1" w:styleId="14">
    <w:name w:val="页脚 Char"/>
    <w:basedOn w:val="10"/>
    <w:link w:val="4"/>
    <w:qFormat/>
    <w:uiPriority w:val="99"/>
    <w:rPr>
      <w:rFonts w:ascii="新宋体" w:eastAsia="新宋体"/>
      <w:sz w:val="18"/>
      <w:szCs w:val="18"/>
    </w:rPr>
  </w:style>
  <w:style w:type="paragraph" w:styleId="15">
    <w:name w:val="List Paragraph"/>
    <w:basedOn w:val="1"/>
    <w:qFormat/>
    <w:uiPriority w:val="34"/>
    <w:pPr>
      <w:ind w:firstLine="420" w:firstLineChars="200"/>
    </w:pPr>
  </w:style>
  <w:style w:type="character" w:customStyle="1" w:styleId="16">
    <w:name w:val="批注框文本 Char"/>
    <w:basedOn w:val="10"/>
    <w:link w:val="3"/>
    <w:semiHidden/>
    <w:qFormat/>
    <w:uiPriority w:val="99"/>
    <w:rPr>
      <w:rFonts w:ascii="新宋体" w:eastAsia="新宋体"/>
      <w:sz w:val="18"/>
      <w:szCs w:val="18"/>
    </w:rPr>
  </w:style>
  <w:style w:type="paragraph" w:customStyle="1" w:styleId="17">
    <w:name w:val="my1"/>
    <w:basedOn w:val="1"/>
    <w:qFormat/>
    <w:uiPriority w:val="0"/>
    <w:pPr>
      <w:widowControl/>
      <w:numPr>
        <w:ilvl w:val="0"/>
        <w:numId w:val="1"/>
      </w:numPr>
      <w:spacing w:beforeLines="50" w:afterLines="50" w:line="240" w:lineRule="auto"/>
      <w:jc w:val="left"/>
      <w:outlineLvl w:val="1"/>
    </w:pPr>
    <w:rPr>
      <w:rFonts w:eastAsia="新宋体" w:asciiTheme="minorHAnsi" w:hAnsiTheme="minorHAnsi"/>
      <w:b/>
      <w:sz w:val="32"/>
    </w:rPr>
  </w:style>
  <w:style w:type="paragraph" w:customStyle="1" w:styleId="18">
    <w:name w:val="5级标题"/>
    <w:basedOn w:val="1"/>
    <w:qFormat/>
    <w:uiPriority w:val="0"/>
    <w:pPr>
      <w:ind w:firstLine="200" w:firstLineChars="200"/>
      <w:outlineLvl w:val="4"/>
    </w:pPr>
    <w:rPr>
      <w:rFonts w:ascii="微软雅黑" w:hAnsi="微软雅黑" w:eastAsia="微软雅黑"/>
      <w:b/>
      <w:sz w:val="24"/>
      <w:szCs w:val="24"/>
    </w:rPr>
  </w:style>
  <w:style w:type="paragraph" w:customStyle="1" w:styleId="19">
    <w:name w:val="my2"/>
    <w:basedOn w:val="1"/>
    <w:qFormat/>
    <w:uiPriority w:val="0"/>
    <w:pPr>
      <w:widowControl/>
      <w:numPr>
        <w:ilvl w:val="1"/>
        <w:numId w:val="1"/>
      </w:numPr>
      <w:spacing w:beforeLines="50" w:afterLines="50" w:line="240" w:lineRule="auto"/>
      <w:jc w:val="left"/>
      <w:outlineLvl w:val="2"/>
    </w:pPr>
    <w:rPr>
      <w:rFonts w:eastAsia="新宋体" w:asciiTheme="minorHAnsi" w:hAnsiTheme="minorHAnsi"/>
      <w:b/>
      <w:sz w:val="30"/>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668</Words>
  <Characters>3814</Characters>
  <Lines>31</Lines>
  <Paragraphs>8</Paragraphs>
  <TotalTime>1</TotalTime>
  <ScaleCrop>false</ScaleCrop>
  <LinksUpToDate>false</LinksUpToDate>
  <CharactersWithSpaces>4474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2020-09-23T01:45:00Z</dcterms:created>
  <dc:creator>Administrator</dc:creator>
  <cp:lastModifiedBy>Administrator</cp:lastModifiedBy>
  <dcterms:modified xsi:type="dcterms:W3CDTF">2021-04-08T08:14:20Z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4AF9F15C7DB04792B5D020E6840A7DA0</vt:lpwstr>
  </property>
</Properties>
</file>